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76D" w:rsidRPr="00A13F4D" w:rsidRDefault="001C3357" w:rsidP="001C3357">
      <w:pPr>
        <w:pStyle w:val="Heading1"/>
        <w:rPr>
          <w:color w:val="auto"/>
          <w:sz w:val="40"/>
          <w:szCs w:val="40"/>
        </w:rPr>
      </w:pPr>
      <w:r w:rsidRPr="00A13F4D">
        <w:rPr>
          <w:color w:val="auto"/>
          <w:sz w:val="40"/>
          <w:szCs w:val="40"/>
        </w:rPr>
        <w:t>dLCV Board Meeting Minutes</w:t>
      </w:r>
    </w:p>
    <w:p w:rsidR="00FE576D" w:rsidRPr="001579F5" w:rsidRDefault="00684306" w:rsidP="00774146">
      <w:pPr>
        <w:pStyle w:val="Date"/>
        <w:rPr>
          <w:rFonts w:asciiTheme="majorHAnsi" w:hAnsiTheme="majorHAnsi"/>
          <w:sz w:val="24"/>
          <w:szCs w:val="24"/>
        </w:rPr>
      </w:pPr>
      <w:r w:rsidRPr="001C3357">
        <w:rPr>
          <w:rStyle w:val="IntenseEmphasis"/>
          <w:rFonts w:asciiTheme="majorHAnsi" w:hAnsiTheme="majorHAnsi"/>
        </w:rPr>
        <w:t xml:space="preserve"> </w:t>
      </w:r>
      <w:r w:rsidR="00B72123">
        <w:rPr>
          <w:rStyle w:val="IntenseEmphasis"/>
          <w:rFonts w:asciiTheme="majorHAnsi" w:hAnsiTheme="majorHAnsi"/>
          <w:b w:val="0"/>
          <w:i w:val="0"/>
          <w:sz w:val="24"/>
          <w:szCs w:val="24"/>
        </w:rPr>
        <w:t>April 27</w:t>
      </w:r>
      <w:r w:rsidR="00E20DE9">
        <w:rPr>
          <w:rStyle w:val="IntenseEmphasis"/>
          <w:rFonts w:asciiTheme="majorHAnsi" w:hAnsiTheme="majorHAnsi"/>
          <w:b w:val="0"/>
          <w:i w:val="0"/>
          <w:sz w:val="24"/>
          <w:szCs w:val="24"/>
        </w:rPr>
        <w:t>, 2024</w:t>
      </w:r>
      <w:r w:rsidR="001C3357" w:rsidRPr="001579F5">
        <w:rPr>
          <w:rFonts w:asciiTheme="majorHAnsi" w:hAnsiTheme="majorHAnsi"/>
          <w:b/>
          <w:sz w:val="24"/>
          <w:szCs w:val="24"/>
        </w:rPr>
        <w:t xml:space="preserve"> |</w:t>
      </w:r>
      <w:r w:rsidR="001C3357" w:rsidRPr="001579F5">
        <w:rPr>
          <w:rFonts w:asciiTheme="majorHAnsi" w:hAnsiTheme="majorHAnsi"/>
          <w:sz w:val="24"/>
          <w:szCs w:val="24"/>
        </w:rPr>
        <w:t xml:space="preserve"> </w:t>
      </w:r>
      <w:r w:rsidR="00B72123">
        <w:rPr>
          <w:rFonts w:asciiTheme="majorHAnsi" w:hAnsiTheme="majorHAnsi"/>
          <w:sz w:val="24"/>
          <w:szCs w:val="24"/>
        </w:rPr>
        <w:t>9</w:t>
      </w:r>
      <w:r w:rsidR="008F2752" w:rsidRPr="001579F5">
        <w:rPr>
          <w:rFonts w:asciiTheme="majorHAnsi" w:hAnsiTheme="majorHAnsi"/>
          <w:sz w:val="24"/>
          <w:szCs w:val="24"/>
        </w:rPr>
        <w:t>:00</w:t>
      </w:r>
      <w:r w:rsidR="001C3357" w:rsidRPr="001579F5">
        <w:rPr>
          <w:rFonts w:asciiTheme="majorHAnsi" w:hAnsiTheme="majorHAnsi"/>
          <w:sz w:val="24"/>
          <w:szCs w:val="24"/>
        </w:rPr>
        <w:t>am</w:t>
      </w:r>
    </w:p>
    <w:p w:rsidR="001C3357" w:rsidRPr="00A13F4D" w:rsidRDefault="00627426">
      <w:pPr>
        <w:pStyle w:val="Heading1"/>
        <w:rPr>
          <w:color w:val="auto"/>
        </w:rPr>
      </w:pPr>
      <w:sdt>
        <w:sdtPr>
          <w:rPr>
            <w:color w:val="auto"/>
          </w:rPr>
          <w:alias w:val="In attendance:"/>
          <w:tag w:val="In attendance:"/>
          <w:id w:val="-34966697"/>
          <w:placeholder>
            <w:docPart w:val="8804721362D849B49F946A01BA16C6AC"/>
          </w:placeholder>
          <w:temporary/>
          <w:showingPlcHdr/>
          <w15:appearance w15:val="hidden"/>
        </w:sdtPr>
        <w:sdtEndPr>
          <w:rPr>
            <w:color w:val="374C80" w:themeColor="accent1" w:themeShade="BF"/>
          </w:rPr>
        </w:sdtEndPr>
        <w:sdtContent>
          <w:r w:rsidR="00C54681" w:rsidRPr="00A13F4D">
            <w:rPr>
              <w:color w:val="auto"/>
            </w:rPr>
            <w:t>In Attendance</w:t>
          </w:r>
        </w:sdtContent>
      </w:sdt>
    </w:p>
    <w:p w:rsidR="006159DB" w:rsidRPr="00420D28" w:rsidRDefault="006159DB" w:rsidP="00E20DE9">
      <w:pPr>
        <w:pStyle w:val="Heading1"/>
        <w:spacing w:before="0"/>
        <w:rPr>
          <w:rFonts w:eastAsiaTheme="minorEastAsia" w:cstheme="minorBidi"/>
          <w:color w:val="auto"/>
          <w:sz w:val="16"/>
          <w:szCs w:val="16"/>
        </w:rPr>
      </w:pPr>
    </w:p>
    <w:p w:rsidR="00360AD1" w:rsidRPr="00E20DE9" w:rsidRDefault="00EC6362" w:rsidP="00E20DE9">
      <w:pPr>
        <w:pStyle w:val="Heading1"/>
        <w:spacing w:before="0"/>
        <w:rPr>
          <w:rFonts w:eastAsiaTheme="minorEastAsia" w:cstheme="minorBidi"/>
          <w:color w:val="auto"/>
          <w:sz w:val="24"/>
          <w:szCs w:val="24"/>
        </w:rPr>
      </w:pPr>
      <w:r w:rsidRPr="00FC4572">
        <w:rPr>
          <w:rFonts w:eastAsiaTheme="minorEastAsia" w:cstheme="minorBidi"/>
          <w:color w:val="auto"/>
          <w:sz w:val="24"/>
          <w:szCs w:val="24"/>
        </w:rPr>
        <w:t xml:space="preserve">Board members present:  </w:t>
      </w:r>
      <w:r w:rsidR="006159DB">
        <w:rPr>
          <w:rFonts w:eastAsiaTheme="minorEastAsia" w:cstheme="minorBidi"/>
          <w:color w:val="auto"/>
          <w:sz w:val="24"/>
          <w:szCs w:val="24"/>
        </w:rPr>
        <w:t xml:space="preserve">Sally Conway, president.  </w:t>
      </w:r>
      <w:r w:rsidRPr="00FC4572">
        <w:rPr>
          <w:rFonts w:eastAsiaTheme="minorEastAsia" w:cstheme="minorBidi"/>
          <w:color w:val="auto"/>
          <w:sz w:val="24"/>
          <w:szCs w:val="24"/>
        </w:rPr>
        <w:t>Donna Gilles</w:t>
      </w:r>
      <w:r w:rsidR="001579F5" w:rsidRPr="00FC4572">
        <w:rPr>
          <w:rFonts w:eastAsiaTheme="minorEastAsia" w:cstheme="minorBidi"/>
          <w:color w:val="auto"/>
          <w:sz w:val="24"/>
          <w:szCs w:val="24"/>
        </w:rPr>
        <w:t>,</w:t>
      </w:r>
      <w:r w:rsidRPr="00FC4572">
        <w:rPr>
          <w:rFonts w:eastAsiaTheme="minorEastAsia" w:cstheme="minorBidi"/>
          <w:color w:val="auto"/>
          <w:sz w:val="24"/>
          <w:szCs w:val="24"/>
        </w:rPr>
        <w:t xml:space="preserve"> </w:t>
      </w:r>
      <w:r w:rsidR="00364102" w:rsidRPr="00FC4572">
        <w:rPr>
          <w:rFonts w:eastAsiaTheme="minorEastAsia" w:cstheme="minorBidi"/>
          <w:color w:val="auto"/>
          <w:sz w:val="24"/>
          <w:szCs w:val="24"/>
        </w:rPr>
        <w:t xml:space="preserve">Bolor Amarsanaa, Sean Campbell, Angela </w:t>
      </w:r>
      <w:bookmarkStart w:id="0" w:name="_Hlk166235794"/>
      <w:r w:rsidR="00364102" w:rsidRPr="00FC4572">
        <w:rPr>
          <w:rFonts w:eastAsiaTheme="minorEastAsia" w:cstheme="minorBidi"/>
          <w:color w:val="auto"/>
          <w:sz w:val="24"/>
          <w:szCs w:val="24"/>
        </w:rPr>
        <w:t>Thanyachareon</w:t>
      </w:r>
      <w:bookmarkEnd w:id="0"/>
      <w:r w:rsidR="00364102" w:rsidRPr="00FC4572">
        <w:rPr>
          <w:rFonts w:eastAsiaTheme="minorEastAsia" w:cstheme="minorBidi"/>
          <w:color w:val="auto"/>
          <w:sz w:val="24"/>
          <w:szCs w:val="24"/>
        </w:rPr>
        <w:t xml:space="preserve">, Charlotte Woodward, </w:t>
      </w:r>
      <w:r w:rsidR="001C3357" w:rsidRPr="00FC4572">
        <w:rPr>
          <w:rFonts w:eastAsiaTheme="minorEastAsia" w:cstheme="minorBidi"/>
          <w:color w:val="auto"/>
          <w:sz w:val="24"/>
          <w:szCs w:val="24"/>
        </w:rPr>
        <w:t xml:space="preserve">Evan Wrinkle, </w:t>
      </w:r>
      <w:r w:rsidR="00E20DE9" w:rsidRPr="00FC4572">
        <w:rPr>
          <w:rFonts w:eastAsiaTheme="minorEastAsia" w:cstheme="minorBidi"/>
          <w:color w:val="auto"/>
          <w:sz w:val="24"/>
          <w:szCs w:val="24"/>
        </w:rPr>
        <w:t>Sierrah Chavez</w:t>
      </w:r>
      <w:r w:rsidR="00D05FD7" w:rsidRPr="00FC4572">
        <w:rPr>
          <w:rFonts w:eastAsiaTheme="minorEastAsia" w:cstheme="minorBidi"/>
          <w:color w:val="auto"/>
          <w:sz w:val="24"/>
          <w:szCs w:val="24"/>
        </w:rPr>
        <w:t xml:space="preserve"> </w:t>
      </w:r>
      <w:r w:rsidR="006159DB">
        <w:rPr>
          <w:rFonts w:eastAsiaTheme="minorEastAsia" w:cstheme="minorBidi"/>
          <w:color w:val="auto"/>
          <w:sz w:val="24"/>
          <w:szCs w:val="24"/>
        </w:rPr>
        <w:t>(</w:t>
      </w:r>
      <w:r w:rsidR="00D05FD7" w:rsidRPr="00FC4572">
        <w:rPr>
          <w:rFonts w:eastAsiaTheme="minorEastAsia" w:cstheme="minorBidi"/>
          <w:color w:val="auto"/>
          <w:sz w:val="24"/>
          <w:szCs w:val="24"/>
        </w:rPr>
        <w:t>by phone</w:t>
      </w:r>
      <w:r w:rsidR="00E20DE9" w:rsidRPr="00FC4572">
        <w:rPr>
          <w:rFonts w:eastAsiaTheme="minorEastAsia" w:cstheme="minorBidi"/>
          <w:color w:val="auto"/>
          <w:sz w:val="24"/>
          <w:szCs w:val="24"/>
        </w:rPr>
        <w:t>,</w:t>
      </w:r>
      <w:r w:rsidR="006159DB">
        <w:rPr>
          <w:rFonts w:eastAsiaTheme="minorEastAsia" w:cstheme="minorBidi"/>
          <w:color w:val="auto"/>
          <w:sz w:val="24"/>
          <w:szCs w:val="24"/>
        </w:rPr>
        <w:t>)</w:t>
      </w:r>
      <w:r w:rsidR="00E20DE9" w:rsidRPr="00FC4572">
        <w:rPr>
          <w:rFonts w:eastAsiaTheme="minorEastAsia" w:cstheme="minorBidi"/>
          <w:color w:val="auto"/>
          <w:sz w:val="24"/>
          <w:szCs w:val="24"/>
        </w:rPr>
        <w:t xml:space="preserve"> </w:t>
      </w:r>
      <w:bookmarkStart w:id="1" w:name="_Hlk157262147"/>
      <w:r w:rsidR="00E20DE9" w:rsidRPr="00FC4572">
        <w:rPr>
          <w:rFonts w:eastAsiaTheme="minorEastAsia" w:cstheme="minorBidi"/>
          <w:color w:val="auto"/>
          <w:sz w:val="24"/>
          <w:szCs w:val="24"/>
        </w:rPr>
        <w:t>Greg Crapanzano</w:t>
      </w:r>
      <w:bookmarkEnd w:id="1"/>
      <w:r w:rsidR="00E20DE9" w:rsidRPr="00FC4572">
        <w:rPr>
          <w:rFonts w:eastAsiaTheme="minorEastAsia" w:cstheme="minorBidi"/>
          <w:color w:val="auto"/>
          <w:sz w:val="24"/>
          <w:szCs w:val="24"/>
        </w:rPr>
        <w:t>, Diana Crosswhite, Stacy Ruble, Tyler Williamson</w:t>
      </w:r>
      <w:r w:rsidR="00D05FD7" w:rsidRPr="00FC4572">
        <w:rPr>
          <w:rFonts w:eastAsiaTheme="minorEastAsia" w:cstheme="minorBidi"/>
          <w:color w:val="auto"/>
          <w:sz w:val="24"/>
          <w:szCs w:val="24"/>
        </w:rPr>
        <w:t xml:space="preserve">, </w:t>
      </w:r>
      <w:r w:rsidR="00E20DE9" w:rsidRPr="00FC4572">
        <w:rPr>
          <w:rFonts w:eastAsiaTheme="minorEastAsia" w:cstheme="minorBidi"/>
          <w:color w:val="auto"/>
          <w:sz w:val="24"/>
          <w:szCs w:val="24"/>
        </w:rPr>
        <w:t xml:space="preserve">Zipporah Levi-Shackleford, </w:t>
      </w:r>
      <w:r w:rsidR="009B51D1" w:rsidRPr="00FC4572">
        <w:rPr>
          <w:rFonts w:eastAsiaTheme="minorEastAsia" w:cstheme="minorBidi"/>
          <w:color w:val="auto"/>
          <w:sz w:val="24"/>
          <w:szCs w:val="24"/>
        </w:rPr>
        <w:t>C</w:t>
      </w:r>
      <w:r w:rsidRPr="00FC4572">
        <w:rPr>
          <w:rFonts w:eastAsiaTheme="minorEastAsia" w:cstheme="minorBidi"/>
          <w:color w:val="auto"/>
          <w:sz w:val="24"/>
          <w:szCs w:val="24"/>
        </w:rPr>
        <w:t>olleen Miller</w:t>
      </w:r>
      <w:r w:rsidRPr="001579F5">
        <w:rPr>
          <w:rFonts w:eastAsiaTheme="minorEastAsia" w:cstheme="minorBidi"/>
          <w:color w:val="auto"/>
          <w:sz w:val="24"/>
          <w:szCs w:val="24"/>
        </w:rPr>
        <w:t xml:space="preserve"> </w:t>
      </w:r>
    </w:p>
    <w:p w:rsidR="009A3F1B" w:rsidRDefault="009A3F1B" w:rsidP="00EC6362">
      <w:pPr>
        <w:pStyle w:val="Heading1"/>
        <w:spacing w:before="0"/>
        <w:rPr>
          <w:rFonts w:eastAsiaTheme="minorEastAsia" w:cstheme="minorBidi"/>
          <w:color w:val="auto"/>
          <w:sz w:val="24"/>
          <w:szCs w:val="24"/>
        </w:rPr>
      </w:pPr>
    </w:p>
    <w:p w:rsidR="00360AD1" w:rsidRPr="001579F5" w:rsidRDefault="00EC6362" w:rsidP="00EC6362">
      <w:pPr>
        <w:pStyle w:val="Heading1"/>
        <w:spacing w:before="0"/>
        <w:rPr>
          <w:rFonts w:eastAsiaTheme="minorEastAsia" w:cstheme="minorBidi"/>
          <w:color w:val="auto"/>
          <w:sz w:val="24"/>
          <w:szCs w:val="24"/>
        </w:rPr>
      </w:pPr>
      <w:r w:rsidRPr="001579F5">
        <w:rPr>
          <w:rFonts w:eastAsiaTheme="minorEastAsia" w:cstheme="minorBidi"/>
          <w:color w:val="auto"/>
          <w:sz w:val="24"/>
          <w:szCs w:val="24"/>
        </w:rPr>
        <w:t xml:space="preserve">Staff: </w:t>
      </w:r>
      <w:r w:rsidR="00B72123">
        <w:rPr>
          <w:rFonts w:eastAsiaTheme="minorEastAsia" w:cstheme="minorBidi"/>
          <w:color w:val="auto"/>
          <w:sz w:val="24"/>
          <w:szCs w:val="24"/>
        </w:rPr>
        <w:t>Gretchen Masse</w:t>
      </w:r>
    </w:p>
    <w:p w:rsidR="00360AD1" w:rsidRPr="001579F5" w:rsidRDefault="00360AD1" w:rsidP="00EC6362">
      <w:pPr>
        <w:pStyle w:val="Heading1"/>
        <w:spacing w:before="0"/>
        <w:rPr>
          <w:rFonts w:eastAsiaTheme="minorEastAsia" w:cstheme="minorBidi"/>
          <w:color w:val="auto"/>
          <w:sz w:val="24"/>
          <w:szCs w:val="24"/>
        </w:rPr>
      </w:pPr>
    </w:p>
    <w:p w:rsidR="00360AD1" w:rsidRPr="001579F5" w:rsidRDefault="00EC6362" w:rsidP="00360AD1">
      <w:pPr>
        <w:pStyle w:val="Heading1"/>
        <w:spacing w:before="0"/>
        <w:rPr>
          <w:rFonts w:eastAsiaTheme="minorEastAsia" w:cstheme="minorBidi"/>
          <w:color w:val="auto"/>
          <w:sz w:val="24"/>
          <w:szCs w:val="24"/>
        </w:rPr>
      </w:pPr>
      <w:r w:rsidRPr="001579F5">
        <w:rPr>
          <w:rFonts w:eastAsiaTheme="minorEastAsia" w:cstheme="minorBidi"/>
          <w:color w:val="auto"/>
          <w:sz w:val="24"/>
          <w:szCs w:val="24"/>
        </w:rPr>
        <w:t>Guest</w:t>
      </w:r>
      <w:r w:rsidR="00B3013E">
        <w:rPr>
          <w:rFonts w:eastAsiaTheme="minorEastAsia" w:cstheme="minorBidi"/>
          <w:color w:val="auto"/>
          <w:sz w:val="24"/>
          <w:szCs w:val="24"/>
        </w:rPr>
        <w:t xml:space="preserve">s: </w:t>
      </w:r>
      <w:r w:rsidR="00E67886">
        <w:rPr>
          <w:rFonts w:eastAsiaTheme="minorEastAsia" w:cstheme="minorBidi"/>
          <w:color w:val="auto"/>
          <w:sz w:val="24"/>
          <w:szCs w:val="24"/>
        </w:rPr>
        <w:t>There were no guests</w:t>
      </w:r>
    </w:p>
    <w:p w:rsidR="00360AD1" w:rsidRPr="001579F5" w:rsidRDefault="00360AD1" w:rsidP="00360AD1">
      <w:pPr>
        <w:pStyle w:val="Heading1"/>
        <w:spacing w:before="0"/>
        <w:rPr>
          <w:rFonts w:eastAsiaTheme="minorEastAsia" w:cstheme="minorBidi"/>
          <w:color w:val="auto"/>
          <w:sz w:val="24"/>
          <w:szCs w:val="24"/>
        </w:rPr>
      </w:pPr>
    </w:p>
    <w:p w:rsidR="00A13F4D" w:rsidRPr="00244336" w:rsidRDefault="00360AD1" w:rsidP="00A13F4D">
      <w:pPr>
        <w:pStyle w:val="Heading1"/>
        <w:spacing w:before="0"/>
        <w:rPr>
          <w:rFonts w:eastAsiaTheme="minorEastAsia" w:cstheme="minorBidi"/>
          <w:color w:val="auto"/>
          <w:sz w:val="24"/>
          <w:szCs w:val="24"/>
        </w:rPr>
      </w:pPr>
      <w:r w:rsidRPr="001579F5">
        <w:rPr>
          <w:rFonts w:eastAsiaTheme="minorEastAsia" w:cstheme="minorBidi"/>
          <w:color w:val="auto"/>
          <w:sz w:val="24"/>
          <w:szCs w:val="24"/>
        </w:rPr>
        <w:t xml:space="preserve">Members absent: </w:t>
      </w:r>
      <w:r w:rsidR="00D05FD7" w:rsidRPr="001579F5">
        <w:rPr>
          <w:rFonts w:eastAsiaTheme="minorEastAsia" w:cstheme="minorBidi"/>
          <w:color w:val="auto"/>
          <w:sz w:val="24"/>
          <w:szCs w:val="24"/>
        </w:rPr>
        <w:t>Harry Gewanter</w:t>
      </w:r>
      <w:r w:rsidR="00EE6164">
        <w:rPr>
          <w:rFonts w:eastAsiaTheme="minorEastAsia" w:cstheme="minorBidi"/>
          <w:color w:val="auto"/>
          <w:sz w:val="24"/>
          <w:szCs w:val="24"/>
        </w:rPr>
        <w:t>, Cameron Lynch</w:t>
      </w:r>
    </w:p>
    <w:p w:rsidR="001C3357" w:rsidRPr="00420D28" w:rsidRDefault="001C3357" w:rsidP="001C3357">
      <w:pPr>
        <w:pStyle w:val="Heading1"/>
        <w:spacing w:before="0"/>
        <w:rPr>
          <w:sz w:val="16"/>
          <w:szCs w:val="16"/>
        </w:rPr>
      </w:pPr>
    </w:p>
    <w:p w:rsidR="00FE576D" w:rsidRPr="00A13F4D" w:rsidRDefault="001C3357" w:rsidP="001C3357">
      <w:pPr>
        <w:pStyle w:val="Heading1"/>
        <w:spacing w:before="0"/>
        <w:rPr>
          <w:color w:val="auto"/>
        </w:rPr>
      </w:pPr>
      <w:r w:rsidRPr="00A13F4D">
        <w:rPr>
          <w:color w:val="auto"/>
        </w:rPr>
        <w:t>Call to Order</w:t>
      </w:r>
    </w:p>
    <w:p w:rsidR="00FE576D" w:rsidRPr="001579F5" w:rsidRDefault="00E20DE9">
      <w:pPr>
        <w:rPr>
          <w:rFonts w:asciiTheme="majorHAnsi" w:hAnsiTheme="majorHAnsi"/>
          <w:sz w:val="24"/>
          <w:szCs w:val="24"/>
        </w:rPr>
      </w:pPr>
      <w:r>
        <w:rPr>
          <w:rFonts w:asciiTheme="majorHAnsi" w:hAnsiTheme="majorHAnsi"/>
          <w:sz w:val="24"/>
          <w:szCs w:val="24"/>
        </w:rPr>
        <w:t>Sally Conway</w:t>
      </w:r>
      <w:r w:rsidR="001C3357" w:rsidRPr="001579F5">
        <w:rPr>
          <w:rFonts w:asciiTheme="majorHAnsi" w:hAnsiTheme="majorHAnsi"/>
          <w:sz w:val="24"/>
          <w:szCs w:val="24"/>
        </w:rPr>
        <w:t xml:space="preserve">, President, called </w:t>
      </w:r>
      <w:r w:rsidR="00360AD1" w:rsidRPr="001579F5">
        <w:rPr>
          <w:rFonts w:asciiTheme="majorHAnsi" w:hAnsiTheme="majorHAnsi"/>
          <w:sz w:val="24"/>
          <w:szCs w:val="24"/>
        </w:rPr>
        <w:t xml:space="preserve">the </w:t>
      </w:r>
      <w:r w:rsidR="001C3357" w:rsidRPr="001579F5">
        <w:rPr>
          <w:rFonts w:asciiTheme="majorHAnsi" w:hAnsiTheme="majorHAnsi"/>
          <w:sz w:val="24"/>
          <w:szCs w:val="24"/>
        </w:rPr>
        <w:t>meeting to order</w:t>
      </w:r>
      <w:r w:rsidR="00364102" w:rsidRPr="001579F5">
        <w:rPr>
          <w:rFonts w:asciiTheme="majorHAnsi" w:hAnsiTheme="majorHAnsi"/>
          <w:sz w:val="24"/>
          <w:szCs w:val="24"/>
        </w:rPr>
        <w:t xml:space="preserve"> at </w:t>
      </w:r>
      <w:r w:rsidR="00D04E92">
        <w:rPr>
          <w:rFonts w:asciiTheme="majorHAnsi" w:hAnsiTheme="majorHAnsi"/>
          <w:sz w:val="24"/>
          <w:szCs w:val="24"/>
        </w:rPr>
        <w:t>9:06</w:t>
      </w:r>
      <w:r w:rsidR="00364102" w:rsidRPr="001579F5">
        <w:rPr>
          <w:rFonts w:asciiTheme="majorHAnsi" w:hAnsiTheme="majorHAnsi"/>
          <w:sz w:val="24"/>
          <w:szCs w:val="24"/>
        </w:rPr>
        <w:t xml:space="preserve"> a</w:t>
      </w:r>
      <w:r>
        <w:rPr>
          <w:rFonts w:asciiTheme="majorHAnsi" w:hAnsiTheme="majorHAnsi"/>
          <w:sz w:val="24"/>
          <w:szCs w:val="24"/>
        </w:rPr>
        <w:t>.</w:t>
      </w:r>
      <w:r w:rsidR="00364102" w:rsidRPr="001579F5">
        <w:rPr>
          <w:rFonts w:asciiTheme="majorHAnsi" w:hAnsiTheme="majorHAnsi"/>
          <w:sz w:val="24"/>
          <w:szCs w:val="24"/>
        </w:rPr>
        <w:t>m</w:t>
      </w:r>
      <w:r w:rsidR="008F2752" w:rsidRPr="001579F5">
        <w:rPr>
          <w:rFonts w:asciiTheme="majorHAnsi" w:hAnsiTheme="majorHAnsi"/>
          <w:sz w:val="24"/>
          <w:szCs w:val="24"/>
        </w:rPr>
        <w:t>.</w:t>
      </w:r>
    </w:p>
    <w:p w:rsidR="00FE576D" w:rsidRDefault="001C3357">
      <w:pPr>
        <w:pStyle w:val="Heading1"/>
        <w:rPr>
          <w:color w:val="auto"/>
        </w:rPr>
      </w:pPr>
      <w:r w:rsidRPr="00A13F4D">
        <w:rPr>
          <w:color w:val="auto"/>
        </w:rPr>
        <w:t>Welcome &amp; Introductions</w:t>
      </w:r>
    </w:p>
    <w:p w:rsidR="00E439D7" w:rsidRDefault="00A13F4D" w:rsidP="00A13F4D">
      <w:pPr>
        <w:rPr>
          <w:rFonts w:asciiTheme="majorHAnsi" w:hAnsiTheme="majorHAnsi"/>
          <w:sz w:val="24"/>
          <w:szCs w:val="24"/>
        </w:rPr>
      </w:pPr>
      <w:r w:rsidRPr="001579F5">
        <w:rPr>
          <w:rFonts w:asciiTheme="majorHAnsi" w:hAnsiTheme="majorHAnsi"/>
          <w:sz w:val="24"/>
          <w:szCs w:val="24"/>
        </w:rPr>
        <w:t xml:space="preserve">Board members </w:t>
      </w:r>
      <w:r w:rsidR="00E20DE9">
        <w:rPr>
          <w:rFonts w:asciiTheme="majorHAnsi" w:hAnsiTheme="majorHAnsi"/>
          <w:sz w:val="24"/>
          <w:szCs w:val="24"/>
        </w:rPr>
        <w:t>and Staff introduced themselves</w:t>
      </w:r>
      <w:r w:rsidR="007C621B">
        <w:rPr>
          <w:rFonts w:asciiTheme="majorHAnsi" w:hAnsiTheme="majorHAnsi"/>
          <w:sz w:val="24"/>
          <w:szCs w:val="24"/>
        </w:rPr>
        <w:t>.</w:t>
      </w:r>
      <w:r w:rsidR="00D04E92">
        <w:rPr>
          <w:rFonts w:asciiTheme="majorHAnsi" w:hAnsiTheme="majorHAnsi"/>
          <w:sz w:val="24"/>
          <w:szCs w:val="24"/>
        </w:rPr>
        <w:t xml:space="preserve"> </w:t>
      </w:r>
    </w:p>
    <w:p w:rsidR="001C3357" w:rsidRPr="00400A9F" w:rsidRDefault="001C3357">
      <w:pPr>
        <w:pStyle w:val="Heading1"/>
        <w:rPr>
          <w:color w:val="auto"/>
        </w:rPr>
      </w:pPr>
      <w:r w:rsidRPr="00400A9F">
        <w:rPr>
          <w:color w:val="auto"/>
        </w:rPr>
        <w:t>Consent Items</w:t>
      </w:r>
    </w:p>
    <w:p w:rsidR="0091089A" w:rsidRDefault="007C621B" w:rsidP="0091089A">
      <w:pPr>
        <w:rPr>
          <w:rFonts w:asciiTheme="majorHAnsi" w:hAnsiTheme="majorHAnsi"/>
          <w:sz w:val="24"/>
          <w:szCs w:val="24"/>
        </w:rPr>
      </w:pPr>
      <w:r>
        <w:rPr>
          <w:rFonts w:asciiTheme="majorHAnsi" w:hAnsiTheme="majorHAnsi"/>
          <w:sz w:val="24"/>
          <w:szCs w:val="24"/>
        </w:rPr>
        <w:t>Sally</w:t>
      </w:r>
      <w:r w:rsidR="008F2752" w:rsidRPr="001579F5">
        <w:rPr>
          <w:rFonts w:asciiTheme="majorHAnsi" w:hAnsiTheme="majorHAnsi"/>
          <w:sz w:val="24"/>
          <w:szCs w:val="24"/>
        </w:rPr>
        <w:t xml:space="preserve"> presented the consent agenda items</w:t>
      </w:r>
      <w:r w:rsidR="00244336">
        <w:rPr>
          <w:rFonts w:asciiTheme="majorHAnsi" w:hAnsiTheme="majorHAnsi"/>
          <w:sz w:val="24"/>
          <w:szCs w:val="24"/>
        </w:rPr>
        <w:t>.</w:t>
      </w:r>
      <w:r w:rsidR="00D810A1" w:rsidRPr="001579F5">
        <w:rPr>
          <w:rFonts w:asciiTheme="majorHAnsi" w:hAnsiTheme="majorHAnsi"/>
          <w:sz w:val="24"/>
          <w:szCs w:val="24"/>
        </w:rPr>
        <w:t xml:space="preserve"> </w:t>
      </w:r>
      <w:r w:rsidR="00D04E92">
        <w:rPr>
          <w:rFonts w:asciiTheme="majorHAnsi" w:hAnsiTheme="majorHAnsi"/>
          <w:sz w:val="24"/>
          <w:szCs w:val="24"/>
        </w:rPr>
        <w:t>Stacy</w:t>
      </w:r>
      <w:r w:rsidRPr="007C621B">
        <w:rPr>
          <w:rFonts w:asciiTheme="majorHAnsi" w:hAnsiTheme="majorHAnsi"/>
          <w:sz w:val="24"/>
          <w:szCs w:val="24"/>
        </w:rPr>
        <w:t xml:space="preserve"> </w:t>
      </w:r>
      <w:r w:rsidR="006159DB">
        <w:rPr>
          <w:rFonts w:asciiTheme="majorHAnsi" w:hAnsiTheme="majorHAnsi"/>
          <w:sz w:val="24"/>
          <w:szCs w:val="24"/>
        </w:rPr>
        <w:t xml:space="preserve">Ruble </w:t>
      </w:r>
      <w:r w:rsidR="008F2752" w:rsidRPr="001579F5">
        <w:rPr>
          <w:rFonts w:asciiTheme="majorHAnsi" w:hAnsiTheme="majorHAnsi"/>
          <w:sz w:val="24"/>
          <w:szCs w:val="24"/>
        </w:rPr>
        <w:t>made the motion</w:t>
      </w:r>
      <w:r w:rsidR="00244336">
        <w:rPr>
          <w:rFonts w:asciiTheme="majorHAnsi" w:hAnsiTheme="majorHAnsi"/>
          <w:sz w:val="24"/>
          <w:szCs w:val="24"/>
        </w:rPr>
        <w:t xml:space="preserve"> to adopt the consent agenda.</w:t>
      </w:r>
      <w:r w:rsidR="008F2752" w:rsidRPr="001579F5">
        <w:rPr>
          <w:rFonts w:asciiTheme="majorHAnsi" w:hAnsiTheme="majorHAnsi"/>
          <w:sz w:val="24"/>
          <w:szCs w:val="24"/>
        </w:rPr>
        <w:t xml:space="preserve"> </w:t>
      </w:r>
      <w:r w:rsidR="00D04E92">
        <w:rPr>
          <w:rFonts w:asciiTheme="majorHAnsi" w:hAnsiTheme="majorHAnsi"/>
          <w:sz w:val="24"/>
          <w:szCs w:val="24"/>
        </w:rPr>
        <w:t>Donna</w:t>
      </w:r>
      <w:r w:rsidR="008F2752" w:rsidRPr="001579F5">
        <w:rPr>
          <w:rFonts w:asciiTheme="majorHAnsi" w:hAnsiTheme="majorHAnsi"/>
          <w:sz w:val="24"/>
          <w:szCs w:val="24"/>
        </w:rPr>
        <w:t xml:space="preserve"> </w:t>
      </w:r>
      <w:r w:rsidR="006159DB">
        <w:rPr>
          <w:rFonts w:asciiTheme="majorHAnsi" w:hAnsiTheme="majorHAnsi"/>
          <w:sz w:val="24"/>
          <w:szCs w:val="24"/>
        </w:rPr>
        <w:t xml:space="preserve">Gilles </w:t>
      </w:r>
      <w:r w:rsidR="001C3357" w:rsidRPr="001579F5">
        <w:rPr>
          <w:rFonts w:asciiTheme="majorHAnsi" w:hAnsiTheme="majorHAnsi"/>
          <w:sz w:val="24"/>
          <w:szCs w:val="24"/>
        </w:rPr>
        <w:t>seconded</w:t>
      </w:r>
      <w:r w:rsidR="000563F4">
        <w:rPr>
          <w:rFonts w:asciiTheme="majorHAnsi" w:hAnsiTheme="majorHAnsi"/>
          <w:sz w:val="24"/>
          <w:szCs w:val="24"/>
        </w:rPr>
        <w:t>,</w:t>
      </w:r>
      <w:r w:rsidR="00244336">
        <w:rPr>
          <w:rFonts w:asciiTheme="majorHAnsi" w:hAnsiTheme="majorHAnsi"/>
          <w:sz w:val="24"/>
          <w:szCs w:val="24"/>
        </w:rPr>
        <w:t xml:space="preserve"> and the</w:t>
      </w:r>
      <w:r w:rsidR="001C3357" w:rsidRPr="001579F5">
        <w:rPr>
          <w:rFonts w:asciiTheme="majorHAnsi" w:hAnsiTheme="majorHAnsi"/>
          <w:sz w:val="24"/>
          <w:szCs w:val="24"/>
        </w:rPr>
        <w:t xml:space="preserve"> </w:t>
      </w:r>
      <w:r w:rsidR="00360AD1" w:rsidRPr="001579F5">
        <w:rPr>
          <w:rFonts w:asciiTheme="majorHAnsi" w:hAnsiTheme="majorHAnsi"/>
          <w:sz w:val="24"/>
          <w:szCs w:val="24"/>
        </w:rPr>
        <w:t xml:space="preserve">motion passed </w:t>
      </w:r>
      <w:r w:rsidR="001C3357" w:rsidRPr="001579F5">
        <w:rPr>
          <w:rFonts w:asciiTheme="majorHAnsi" w:hAnsiTheme="majorHAnsi"/>
          <w:sz w:val="24"/>
          <w:szCs w:val="24"/>
        </w:rPr>
        <w:t>unanimous</w:t>
      </w:r>
      <w:r w:rsidR="00360AD1" w:rsidRPr="001579F5">
        <w:rPr>
          <w:rFonts w:asciiTheme="majorHAnsi" w:hAnsiTheme="majorHAnsi"/>
          <w:sz w:val="24"/>
          <w:szCs w:val="24"/>
        </w:rPr>
        <w:t>ly</w:t>
      </w:r>
      <w:r w:rsidR="008F2752" w:rsidRPr="001579F5">
        <w:rPr>
          <w:rFonts w:asciiTheme="majorHAnsi" w:hAnsiTheme="majorHAnsi"/>
          <w:sz w:val="24"/>
          <w:szCs w:val="24"/>
        </w:rPr>
        <w:t>.</w:t>
      </w:r>
    </w:p>
    <w:p w:rsidR="001C3357" w:rsidRPr="0091089A" w:rsidRDefault="001C3357" w:rsidP="0091089A">
      <w:pPr>
        <w:pStyle w:val="ListParagraph"/>
        <w:numPr>
          <w:ilvl w:val="0"/>
          <w:numId w:val="19"/>
        </w:numPr>
        <w:rPr>
          <w:rFonts w:asciiTheme="majorHAnsi" w:hAnsiTheme="majorHAnsi"/>
          <w:sz w:val="24"/>
          <w:szCs w:val="24"/>
        </w:rPr>
      </w:pPr>
      <w:r w:rsidRPr="0091089A">
        <w:rPr>
          <w:rFonts w:asciiTheme="majorHAnsi" w:hAnsiTheme="majorHAnsi"/>
          <w:sz w:val="24"/>
          <w:szCs w:val="24"/>
        </w:rPr>
        <w:t xml:space="preserve">Agenda </w:t>
      </w:r>
    </w:p>
    <w:p w:rsidR="008F2752" w:rsidRPr="007C621B" w:rsidRDefault="001C3357" w:rsidP="007C621B">
      <w:pPr>
        <w:pStyle w:val="ListParagraph"/>
        <w:numPr>
          <w:ilvl w:val="0"/>
          <w:numId w:val="19"/>
        </w:numPr>
        <w:rPr>
          <w:rFonts w:asciiTheme="majorHAnsi" w:hAnsiTheme="majorHAnsi"/>
          <w:sz w:val="24"/>
          <w:szCs w:val="24"/>
        </w:rPr>
      </w:pPr>
      <w:r w:rsidRPr="001579F5">
        <w:rPr>
          <w:rFonts w:asciiTheme="majorHAnsi" w:hAnsiTheme="majorHAnsi"/>
          <w:sz w:val="24"/>
          <w:szCs w:val="24"/>
        </w:rPr>
        <w:t xml:space="preserve">Progress on Objectives </w:t>
      </w:r>
      <w:r w:rsidR="008F2752" w:rsidRPr="001579F5">
        <w:rPr>
          <w:rFonts w:asciiTheme="majorHAnsi" w:hAnsiTheme="majorHAnsi"/>
          <w:sz w:val="24"/>
          <w:szCs w:val="24"/>
        </w:rPr>
        <w:t>R</w:t>
      </w:r>
      <w:r w:rsidRPr="001579F5">
        <w:rPr>
          <w:rFonts w:asciiTheme="majorHAnsi" w:hAnsiTheme="majorHAnsi"/>
          <w:sz w:val="24"/>
          <w:szCs w:val="24"/>
        </w:rPr>
        <w:t>eport</w:t>
      </w:r>
    </w:p>
    <w:p w:rsidR="008F2752" w:rsidRPr="001579F5" w:rsidRDefault="00E67886" w:rsidP="008F2752">
      <w:pPr>
        <w:pStyle w:val="ListParagraph"/>
        <w:numPr>
          <w:ilvl w:val="0"/>
          <w:numId w:val="19"/>
        </w:numPr>
        <w:rPr>
          <w:rFonts w:asciiTheme="majorHAnsi" w:hAnsiTheme="majorHAnsi"/>
          <w:sz w:val="24"/>
          <w:szCs w:val="24"/>
        </w:rPr>
      </w:pPr>
      <w:r>
        <w:rPr>
          <w:rFonts w:asciiTheme="majorHAnsi" w:hAnsiTheme="majorHAnsi"/>
          <w:sz w:val="24"/>
          <w:szCs w:val="24"/>
        </w:rPr>
        <w:t>Director of Compliance Report</w:t>
      </w:r>
    </w:p>
    <w:p w:rsidR="008F2752" w:rsidRDefault="007C621B" w:rsidP="008F2752">
      <w:pPr>
        <w:pStyle w:val="ListParagraph"/>
        <w:numPr>
          <w:ilvl w:val="0"/>
          <w:numId w:val="19"/>
        </w:numPr>
        <w:rPr>
          <w:rFonts w:asciiTheme="majorHAnsi" w:hAnsiTheme="majorHAnsi"/>
          <w:sz w:val="24"/>
          <w:szCs w:val="24"/>
        </w:rPr>
      </w:pPr>
      <w:r>
        <w:rPr>
          <w:rFonts w:asciiTheme="majorHAnsi" w:hAnsiTheme="majorHAnsi"/>
          <w:sz w:val="24"/>
          <w:szCs w:val="24"/>
        </w:rPr>
        <w:t>Director</w:t>
      </w:r>
      <w:r w:rsidR="00E67886">
        <w:rPr>
          <w:rFonts w:asciiTheme="majorHAnsi" w:hAnsiTheme="majorHAnsi"/>
          <w:sz w:val="24"/>
          <w:szCs w:val="24"/>
        </w:rPr>
        <w:t>’s</w:t>
      </w:r>
      <w:r>
        <w:rPr>
          <w:rFonts w:asciiTheme="majorHAnsi" w:hAnsiTheme="majorHAnsi"/>
          <w:sz w:val="24"/>
          <w:szCs w:val="24"/>
        </w:rPr>
        <w:t xml:space="preserve"> Report</w:t>
      </w:r>
    </w:p>
    <w:p w:rsidR="00E67886" w:rsidRPr="001579F5" w:rsidRDefault="00E67886" w:rsidP="00E67886">
      <w:pPr>
        <w:pStyle w:val="ListParagraph"/>
        <w:numPr>
          <w:ilvl w:val="1"/>
          <w:numId w:val="19"/>
        </w:numPr>
        <w:rPr>
          <w:rFonts w:asciiTheme="majorHAnsi" w:hAnsiTheme="majorHAnsi"/>
          <w:sz w:val="24"/>
          <w:szCs w:val="24"/>
        </w:rPr>
      </w:pPr>
      <w:r>
        <w:rPr>
          <w:rFonts w:asciiTheme="majorHAnsi" w:hAnsiTheme="majorHAnsi"/>
          <w:sz w:val="24"/>
          <w:szCs w:val="24"/>
        </w:rPr>
        <w:t>Organizational improvements</w:t>
      </w:r>
    </w:p>
    <w:p w:rsidR="001C3357" w:rsidRDefault="007C621B" w:rsidP="001C3357">
      <w:pPr>
        <w:pStyle w:val="ListParagraph"/>
        <w:numPr>
          <w:ilvl w:val="0"/>
          <w:numId w:val="19"/>
        </w:numPr>
        <w:rPr>
          <w:rFonts w:asciiTheme="majorHAnsi" w:hAnsiTheme="majorHAnsi"/>
          <w:sz w:val="24"/>
          <w:szCs w:val="24"/>
        </w:rPr>
      </w:pPr>
      <w:r>
        <w:rPr>
          <w:rFonts w:asciiTheme="majorHAnsi" w:hAnsiTheme="majorHAnsi"/>
          <w:sz w:val="24"/>
          <w:szCs w:val="24"/>
        </w:rPr>
        <w:t>Litigation Report</w:t>
      </w:r>
    </w:p>
    <w:p w:rsidR="00D04E92" w:rsidRDefault="00D04E92" w:rsidP="001C3357">
      <w:pPr>
        <w:pStyle w:val="ListParagraph"/>
        <w:numPr>
          <w:ilvl w:val="0"/>
          <w:numId w:val="19"/>
        </w:numPr>
        <w:rPr>
          <w:rFonts w:asciiTheme="majorHAnsi" w:hAnsiTheme="majorHAnsi"/>
          <w:sz w:val="24"/>
          <w:szCs w:val="24"/>
        </w:rPr>
      </w:pPr>
      <w:r>
        <w:rPr>
          <w:rFonts w:asciiTheme="majorHAnsi" w:hAnsiTheme="majorHAnsi"/>
          <w:sz w:val="24"/>
          <w:szCs w:val="24"/>
        </w:rPr>
        <w:t>20</w:t>
      </w:r>
      <w:r w:rsidR="00E67886">
        <w:rPr>
          <w:rFonts w:asciiTheme="majorHAnsi" w:hAnsiTheme="majorHAnsi"/>
          <w:sz w:val="24"/>
          <w:szCs w:val="24"/>
        </w:rPr>
        <w:t>24 Calendar</w:t>
      </w:r>
    </w:p>
    <w:p w:rsidR="00D04E92" w:rsidRDefault="00D04E92" w:rsidP="001C3357">
      <w:pPr>
        <w:pStyle w:val="ListParagraph"/>
        <w:numPr>
          <w:ilvl w:val="0"/>
          <w:numId w:val="19"/>
        </w:numPr>
        <w:rPr>
          <w:rFonts w:asciiTheme="majorHAnsi" w:hAnsiTheme="majorHAnsi"/>
          <w:sz w:val="24"/>
          <w:szCs w:val="24"/>
        </w:rPr>
      </w:pPr>
      <w:r>
        <w:rPr>
          <w:rFonts w:asciiTheme="majorHAnsi" w:hAnsiTheme="majorHAnsi"/>
          <w:sz w:val="24"/>
          <w:szCs w:val="24"/>
        </w:rPr>
        <w:t>Director</w:t>
      </w:r>
      <w:r w:rsidR="00E67886">
        <w:rPr>
          <w:rFonts w:asciiTheme="majorHAnsi" w:hAnsiTheme="majorHAnsi"/>
          <w:sz w:val="24"/>
          <w:szCs w:val="24"/>
        </w:rPr>
        <w:t xml:space="preserve"> of External Relations Report</w:t>
      </w:r>
    </w:p>
    <w:p w:rsidR="00D04E92" w:rsidRPr="001579F5" w:rsidRDefault="00D04E92" w:rsidP="001C3357">
      <w:pPr>
        <w:pStyle w:val="ListParagraph"/>
        <w:numPr>
          <w:ilvl w:val="0"/>
          <w:numId w:val="19"/>
        </w:numPr>
        <w:rPr>
          <w:rFonts w:asciiTheme="majorHAnsi" w:hAnsiTheme="majorHAnsi"/>
          <w:sz w:val="24"/>
          <w:szCs w:val="24"/>
        </w:rPr>
      </w:pPr>
      <w:r>
        <w:rPr>
          <w:rFonts w:asciiTheme="majorHAnsi" w:hAnsiTheme="majorHAnsi"/>
          <w:sz w:val="24"/>
          <w:szCs w:val="24"/>
        </w:rPr>
        <w:t>Committee assignments</w:t>
      </w:r>
    </w:p>
    <w:p w:rsidR="00E67886" w:rsidRDefault="00E67886" w:rsidP="00E67886">
      <w:pPr>
        <w:pStyle w:val="ListParagraph"/>
        <w:numPr>
          <w:ilvl w:val="0"/>
          <w:numId w:val="19"/>
        </w:numPr>
      </w:pPr>
      <w:r w:rsidRPr="0091089A">
        <w:rPr>
          <w:rFonts w:asciiTheme="majorHAnsi" w:hAnsiTheme="majorHAnsi"/>
          <w:sz w:val="24"/>
          <w:szCs w:val="24"/>
        </w:rPr>
        <w:t>PAIMI minutes</w:t>
      </w:r>
    </w:p>
    <w:p w:rsidR="00FE576D" w:rsidRPr="00A13F4D" w:rsidRDefault="001C3357">
      <w:pPr>
        <w:pStyle w:val="Heading1"/>
        <w:rPr>
          <w:color w:val="auto"/>
        </w:rPr>
      </w:pPr>
      <w:r w:rsidRPr="00A13F4D">
        <w:rPr>
          <w:color w:val="auto"/>
        </w:rPr>
        <w:t>Mission &amp; Vision</w:t>
      </w:r>
    </w:p>
    <w:p w:rsidR="00FE576D" w:rsidRPr="001579F5" w:rsidRDefault="00D04E92">
      <w:pPr>
        <w:rPr>
          <w:rFonts w:asciiTheme="majorHAnsi" w:hAnsiTheme="majorHAnsi"/>
          <w:sz w:val="24"/>
          <w:szCs w:val="24"/>
        </w:rPr>
      </w:pPr>
      <w:r>
        <w:rPr>
          <w:rFonts w:asciiTheme="majorHAnsi" w:hAnsiTheme="majorHAnsi"/>
          <w:sz w:val="24"/>
          <w:szCs w:val="24"/>
        </w:rPr>
        <w:t>Bolor</w:t>
      </w:r>
      <w:r w:rsidR="008F2752" w:rsidRPr="001579F5">
        <w:rPr>
          <w:rFonts w:asciiTheme="majorHAnsi" w:hAnsiTheme="majorHAnsi"/>
          <w:sz w:val="24"/>
          <w:szCs w:val="24"/>
        </w:rPr>
        <w:t xml:space="preserve"> </w:t>
      </w:r>
      <w:r w:rsidR="00D95FEF">
        <w:rPr>
          <w:rFonts w:asciiTheme="majorHAnsi" w:hAnsiTheme="majorHAnsi"/>
          <w:sz w:val="24"/>
          <w:szCs w:val="24"/>
        </w:rPr>
        <w:t xml:space="preserve">Amarsanaa </w:t>
      </w:r>
      <w:r w:rsidR="001C3357" w:rsidRPr="001579F5">
        <w:rPr>
          <w:rFonts w:asciiTheme="majorHAnsi" w:hAnsiTheme="majorHAnsi"/>
          <w:sz w:val="24"/>
          <w:szCs w:val="24"/>
        </w:rPr>
        <w:t xml:space="preserve">read the </w:t>
      </w:r>
      <w:r w:rsidR="008F2752" w:rsidRPr="001579F5">
        <w:rPr>
          <w:rFonts w:asciiTheme="majorHAnsi" w:hAnsiTheme="majorHAnsi"/>
          <w:sz w:val="24"/>
          <w:szCs w:val="24"/>
        </w:rPr>
        <w:t>M</w:t>
      </w:r>
      <w:r w:rsidR="001C3357" w:rsidRPr="001579F5">
        <w:rPr>
          <w:rFonts w:asciiTheme="majorHAnsi" w:hAnsiTheme="majorHAnsi"/>
          <w:sz w:val="24"/>
          <w:szCs w:val="24"/>
        </w:rPr>
        <w:t xml:space="preserve">ission and </w:t>
      </w:r>
      <w:r w:rsidR="008F2752" w:rsidRPr="001579F5">
        <w:rPr>
          <w:rFonts w:asciiTheme="majorHAnsi" w:hAnsiTheme="majorHAnsi"/>
          <w:sz w:val="24"/>
          <w:szCs w:val="24"/>
        </w:rPr>
        <w:t>V</w:t>
      </w:r>
      <w:r w:rsidR="001C3357" w:rsidRPr="001579F5">
        <w:rPr>
          <w:rFonts w:asciiTheme="majorHAnsi" w:hAnsiTheme="majorHAnsi"/>
          <w:sz w:val="24"/>
          <w:szCs w:val="24"/>
        </w:rPr>
        <w:t xml:space="preserve">ision </w:t>
      </w:r>
      <w:r w:rsidR="008F2752" w:rsidRPr="001579F5">
        <w:rPr>
          <w:rFonts w:asciiTheme="majorHAnsi" w:hAnsiTheme="majorHAnsi"/>
          <w:sz w:val="24"/>
          <w:szCs w:val="24"/>
        </w:rPr>
        <w:t>S</w:t>
      </w:r>
      <w:r w:rsidR="001C3357" w:rsidRPr="001579F5">
        <w:rPr>
          <w:rFonts w:asciiTheme="majorHAnsi" w:hAnsiTheme="majorHAnsi"/>
          <w:sz w:val="24"/>
          <w:szCs w:val="24"/>
        </w:rPr>
        <w:t>tatement</w:t>
      </w:r>
      <w:r w:rsidR="008F2752" w:rsidRPr="001579F5">
        <w:rPr>
          <w:rFonts w:asciiTheme="majorHAnsi" w:hAnsiTheme="majorHAnsi"/>
          <w:sz w:val="24"/>
          <w:szCs w:val="24"/>
        </w:rPr>
        <w:t>.</w:t>
      </w:r>
    </w:p>
    <w:p w:rsidR="001579F5" w:rsidRDefault="001C3357" w:rsidP="001C3357">
      <w:pPr>
        <w:pStyle w:val="Heading1"/>
        <w:rPr>
          <w:color w:val="auto"/>
        </w:rPr>
      </w:pPr>
      <w:r w:rsidRPr="00A13F4D">
        <w:rPr>
          <w:color w:val="auto"/>
        </w:rPr>
        <w:t>Public Comment</w:t>
      </w:r>
    </w:p>
    <w:p w:rsidR="00420D28" w:rsidRPr="0021094F" w:rsidRDefault="001579F5" w:rsidP="00F4603F">
      <w:pPr>
        <w:tabs>
          <w:tab w:val="left" w:pos="4224"/>
        </w:tabs>
        <w:rPr>
          <w:rFonts w:asciiTheme="majorHAnsi" w:hAnsiTheme="majorHAnsi"/>
          <w:sz w:val="24"/>
          <w:szCs w:val="24"/>
        </w:rPr>
      </w:pPr>
      <w:r w:rsidRPr="001579F5">
        <w:rPr>
          <w:rFonts w:asciiTheme="majorHAnsi" w:hAnsiTheme="majorHAnsi"/>
          <w:sz w:val="24"/>
          <w:szCs w:val="24"/>
        </w:rPr>
        <w:t>There was no public comment.</w:t>
      </w:r>
      <w:r w:rsidR="00F4603F">
        <w:rPr>
          <w:rFonts w:asciiTheme="majorHAnsi" w:hAnsiTheme="majorHAnsi"/>
          <w:sz w:val="24"/>
          <w:szCs w:val="24"/>
        </w:rPr>
        <w:tab/>
      </w:r>
    </w:p>
    <w:p w:rsidR="00A3415B" w:rsidRDefault="00D810A1" w:rsidP="00420D28">
      <w:pPr>
        <w:pStyle w:val="Heading1"/>
        <w:rPr>
          <w:color w:val="auto"/>
        </w:rPr>
      </w:pPr>
      <w:r w:rsidRPr="00A13F4D">
        <w:rPr>
          <w:color w:val="auto"/>
        </w:rPr>
        <w:lastRenderedPageBreak/>
        <w:t>Executive Committee Report</w:t>
      </w:r>
      <w:r w:rsidR="00400A9F">
        <w:rPr>
          <w:color w:val="auto"/>
        </w:rPr>
        <w:t xml:space="preserve">:  </w:t>
      </w:r>
    </w:p>
    <w:p w:rsidR="00420D28" w:rsidRPr="00D470A0" w:rsidRDefault="00420D28" w:rsidP="00420D28">
      <w:pPr>
        <w:spacing w:after="0"/>
        <w:rPr>
          <w:sz w:val="16"/>
          <w:szCs w:val="16"/>
        </w:rPr>
      </w:pPr>
    </w:p>
    <w:p w:rsidR="00A3415B" w:rsidRDefault="00A3415B" w:rsidP="00A3415B">
      <w:pPr>
        <w:rPr>
          <w:rFonts w:asciiTheme="majorHAnsi" w:hAnsiTheme="majorHAnsi"/>
          <w:sz w:val="24"/>
          <w:szCs w:val="24"/>
        </w:rPr>
      </w:pPr>
      <w:r w:rsidRPr="00A3415B">
        <w:rPr>
          <w:rFonts w:asciiTheme="majorHAnsi" w:hAnsiTheme="majorHAnsi"/>
          <w:sz w:val="24"/>
          <w:szCs w:val="24"/>
        </w:rPr>
        <w:t>Sally reported that she has asked</w:t>
      </w:r>
      <w:r w:rsidR="00D04E92" w:rsidRPr="00A3415B">
        <w:rPr>
          <w:rFonts w:asciiTheme="majorHAnsi" w:hAnsiTheme="majorHAnsi"/>
          <w:sz w:val="24"/>
          <w:szCs w:val="24"/>
        </w:rPr>
        <w:t xml:space="preserve"> Harry</w:t>
      </w:r>
      <w:r w:rsidRPr="00A3415B">
        <w:rPr>
          <w:rFonts w:asciiTheme="majorHAnsi" w:hAnsiTheme="majorHAnsi"/>
          <w:sz w:val="24"/>
          <w:szCs w:val="24"/>
        </w:rPr>
        <w:t xml:space="preserve"> Gewanter to serve as Board liaison until the end of his term in October.</w:t>
      </w:r>
      <w:r w:rsidR="00D04E92" w:rsidRPr="00A3415B">
        <w:rPr>
          <w:rFonts w:asciiTheme="majorHAnsi" w:hAnsiTheme="majorHAnsi"/>
          <w:sz w:val="24"/>
          <w:szCs w:val="24"/>
        </w:rPr>
        <w:t xml:space="preserve"> </w:t>
      </w:r>
      <w:r w:rsidRPr="00A3415B">
        <w:rPr>
          <w:rFonts w:asciiTheme="majorHAnsi" w:hAnsiTheme="majorHAnsi"/>
          <w:sz w:val="24"/>
          <w:szCs w:val="24"/>
        </w:rPr>
        <w:t>He will hold conversations</w:t>
      </w:r>
      <w:r w:rsidR="00D04E92" w:rsidRPr="00A3415B">
        <w:rPr>
          <w:rFonts w:asciiTheme="majorHAnsi" w:hAnsiTheme="majorHAnsi"/>
          <w:sz w:val="24"/>
          <w:szCs w:val="24"/>
        </w:rPr>
        <w:t xml:space="preserve"> confidential</w:t>
      </w:r>
      <w:r w:rsidRPr="00A3415B">
        <w:rPr>
          <w:rFonts w:asciiTheme="majorHAnsi" w:hAnsiTheme="majorHAnsi"/>
          <w:sz w:val="24"/>
          <w:szCs w:val="24"/>
        </w:rPr>
        <w:t>. He asks that you</w:t>
      </w:r>
      <w:r w:rsidR="00D04E92" w:rsidRPr="00A3415B">
        <w:rPr>
          <w:rFonts w:asciiTheme="majorHAnsi" w:hAnsiTheme="majorHAnsi"/>
          <w:sz w:val="24"/>
          <w:szCs w:val="24"/>
        </w:rPr>
        <w:t xml:space="preserve"> please email and he will schedule a time to talk</w:t>
      </w:r>
      <w:r>
        <w:rPr>
          <w:rFonts w:asciiTheme="majorHAnsi" w:hAnsiTheme="majorHAnsi"/>
          <w:sz w:val="24"/>
          <w:szCs w:val="24"/>
        </w:rPr>
        <w:t>.</w:t>
      </w:r>
    </w:p>
    <w:p w:rsidR="00D470A0" w:rsidRDefault="00A3415B" w:rsidP="00D470A0">
      <w:pPr>
        <w:spacing w:after="0"/>
        <w:rPr>
          <w:rFonts w:asciiTheme="majorHAnsi" w:hAnsiTheme="majorHAnsi"/>
          <w:sz w:val="24"/>
          <w:szCs w:val="24"/>
        </w:rPr>
      </w:pPr>
      <w:r>
        <w:rPr>
          <w:rFonts w:asciiTheme="majorHAnsi" w:hAnsiTheme="majorHAnsi"/>
          <w:sz w:val="24"/>
          <w:szCs w:val="24"/>
        </w:rPr>
        <w:t xml:space="preserve">Sally noted the Organizational </w:t>
      </w:r>
      <w:r w:rsidR="00D04E92" w:rsidRPr="00A3415B">
        <w:rPr>
          <w:rFonts w:asciiTheme="majorHAnsi" w:hAnsiTheme="majorHAnsi"/>
          <w:sz w:val="24"/>
          <w:szCs w:val="24"/>
        </w:rPr>
        <w:t>Improvement</w:t>
      </w:r>
      <w:r>
        <w:rPr>
          <w:rFonts w:asciiTheme="majorHAnsi" w:hAnsiTheme="majorHAnsi"/>
          <w:sz w:val="24"/>
          <w:szCs w:val="24"/>
        </w:rPr>
        <w:t>s</w:t>
      </w:r>
      <w:r w:rsidR="00D04E92" w:rsidRPr="00A3415B">
        <w:rPr>
          <w:rFonts w:asciiTheme="majorHAnsi" w:hAnsiTheme="majorHAnsi"/>
          <w:sz w:val="24"/>
          <w:szCs w:val="24"/>
        </w:rPr>
        <w:t xml:space="preserve"> pla</w:t>
      </w:r>
      <w:r>
        <w:rPr>
          <w:rFonts w:asciiTheme="majorHAnsi" w:hAnsiTheme="majorHAnsi"/>
          <w:sz w:val="24"/>
          <w:szCs w:val="24"/>
        </w:rPr>
        <w:t>n and that</w:t>
      </w:r>
      <w:r w:rsidR="00D04E92" w:rsidRPr="00A3415B">
        <w:rPr>
          <w:rFonts w:asciiTheme="majorHAnsi" w:hAnsiTheme="majorHAnsi"/>
          <w:sz w:val="24"/>
          <w:szCs w:val="24"/>
        </w:rPr>
        <w:t xml:space="preserve"> most items been completed.</w:t>
      </w:r>
      <w:r w:rsidR="0077583B">
        <w:rPr>
          <w:rFonts w:asciiTheme="majorHAnsi" w:hAnsiTheme="majorHAnsi"/>
          <w:sz w:val="24"/>
          <w:szCs w:val="24"/>
        </w:rPr>
        <w:t xml:space="preserve"> </w:t>
      </w:r>
      <w:r>
        <w:rPr>
          <w:rFonts w:asciiTheme="majorHAnsi" w:hAnsiTheme="majorHAnsi"/>
          <w:sz w:val="24"/>
          <w:szCs w:val="24"/>
        </w:rPr>
        <w:t>There are some remaining issues with electronic payments</w:t>
      </w:r>
      <w:r w:rsidR="006159DB">
        <w:rPr>
          <w:rFonts w:asciiTheme="majorHAnsi" w:hAnsiTheme="majorHAnsi"/>
          <w:sz w:val="24"/>
          <w:szCs w:val="24"/>
        </w:rPr>
        <w:t>, personnel files organization</w:t>
      </w:r>
      <w:r>
        <w:rPr>
          <w:rFonts w:asciiTheme="majorHAnsi" w:hAnsiTheme="majorHAnsi"/>
          <w:sz w:val="24"/>
          <w:szCs w:val="24"/>
        </w:rPr>
        <w:t xml:space="preserve"> and review of fiscal processes. </w:t>
      </w:r>
    </w:p>
    <w:p w:rsidR="00D810A1" w:rsidRPr="002C7DDB" w:rsidRDefault="00D810A1" w:rsidP="00D470A0">
      <w:pPr>
        <w:pStyle w:val="Heading1"/>
        <w:rPr>
          <w:color w:val="000000" w:themeColor="text1"/>
          <w:sz w:val="24"/>
          <w:szCs w:val="24"/>
        </w:rPr>
      </w:pPr>
      <w:r w:rsidRPr="002C7DDB">
        <w:rPr>
          <w:color w:val="000000" w:themeColor="text1"/>
        </w:rPr>
        <w:t>Committee Reports</w:t>
      </w:r>
      <w:bookmarkStart w:id="2" w:name="_GoBack"/>
      <w:bookmarkEnd w:id="2"/>
    </w:p>
    <w:p w:rsidR="00A13F4D" w:rsidRPr="00296F01" w:rsidRDefault="00A13F4D" w:rsidP="00A13F4D">
      <w:pPr>
        <w:pStyle w:val="Heading3"/>
        <w:rPr>
          <w:color w:val="auto"/>
          <w:sz w:val="28"/>
          <w:szCs w:val="28"/>
        </w:rPr>
      </w:pPr>
      <w:r w:rsidRPr="00296F01">
        <w:rPr>
          <w:color w:val="auto"/>
          <w:sz w:val="28"/>
          <w:szCs w:val="28"/>
        </w:rPr>
        <w:t>Resource Development Committee</w:t>
      </w:r>
      <w:r w:rsidR="00400A9F" w:rsidRPr="00296F01">
        <w:rPr>
          <w:color w:val="auto"/>
          <w:sz w:val="28"/>
          <w:szCs w:val="28"/>
        </w:rPr>
        <w:t>: Greg Crapanzano</w:t>
      </w:r>
      <w:r w:rsidR="00A3415B">
        <w:rPr>
          <w:color w:val="auto"/>
          <w:sz w:val="28"/>
          <w:szCs w:val="28"/>
        </w:rPr>
        <w:t xml:space="preserve"> reported that the</w:t>
      </w:r>
    </w:p>
    <w:p w:rsidR="00FE2AC8" w:rsidRPr="00A3415B" w:rsidRDefault="00FE2AC8" w:rsidP="00A3415B">
      <w:pPr>
        <w:rPr>
          <w:rFonts w:asciiTheme="majorHAnsi" w:hAnsiTheme="majorHAnsi"/>
          <w:sz w:val="24"/>
          <w:szCs w:val="24"/>
        </w:rPr>
      </w:pPr>
      <w:r w:rsidRPr="00A3415B">
        <w:rPr>
          <w:rFonts w:asciiTheme="majorHAnsi" w:hAnsiTheme="majorHAnsi"/>
          <w:sz w:val="24"/>
          <w:szCs w:val="24"/>
        </w:rPr>
        <w:t>February meet and greet was good</w:t>
      </w:r>
      <w:r w:rsidR="00A3415B">
        <w:rPr>
          <w:rFonts w:asciiTheme="majorHAnsi" w:hAnsiTheme="majorHAnsi"/>
          <w:sz w:val="24"/>
          <w:szCs w:val="24"/>
        </w:rPr>
        <w:t xml:space="preserve">.  Donations to the event exceeded costs. </w:t>
      </w:r>
      <w:r w:rsidR="0077583B">
        <w:rPr>
          <w:rFonts w:asciiTheme="majorHAnsi" w:hAnsiTheme="majorHAnsi"/>
          <w:sz w:val="24"/>
          <w:szCs w:val="24"/>
        </w:rPr>
        <w:t xml:space="preserve">The </w:t>
      </w:r>
      <w:r w:rsidR="0077583B" w:rsidRPr="00A3415B">
        <w:rPr>
          <w:rFonts w:asciiTheme="majorHAnsi" w:hAnsiTheme="majorHAnsi"/>
          <w:sz w:val="24"/>
          <w:szCs w:val="24"/>
        </w:rPr>
        <w:t>2</w:t>
      </w:r>
      <w:r w:rsidRPr="00A3415B">
        <w:rPr>
          <w:rFonts w:asciiTheme="majorHAnsi" w:hAnsiTheme="majorHAnsi"/>
          <w:sz w:val="24"/>
          <w:szCs w:val="24"/>
          <w:vertAlign w:val="superscript"/>
        </w:rPr>
        <w:t>nd</w:t>
      </w:r>
      <w:r w:rsidRPr="00A3415B">
        <w:rPr>
          <w:rFonts w:asciiTheme="majorHAnsi" w:hAnsiTheme="majorHAnsi"/>
          <w:sz w:val="24"/>
          <w:szCs w:val="24"/>
        </w:rPr>
        <w:t xml:space="preserve"> meet and greet was scheduled for </w:t>
      </w:r>
      <w:r w:rsidR="00A3415B">
        <w:rPr>
          <w:rFonts w:asciiTheme="majorHAnsi" w:hAnsiTheme="majorHAnsi"/>
          <w:sz w:val="24"/>
          <w:szCs w:val="24"/>
        </w:rPr>
        <w:t>May 4,</w:t>
      </w:r>
      <w:r w:rsidRPr="00A3415B">
        <w:rPr>
          <w:rFonts w:asciiTheme="majorHAnsi" w:hAnsiTheme="majorHAnsi"/>
          <w:sz w:val="24"/>
          <w:szCs w:val="24"/>
        </w:rPr>
        <w:t xml:space="preserve"> </w:t>
      </w:r>
      <w:r w:rsidR="00A3415B">
        <w:rPr>
          <w:rFonts w:asciiTheme="majorHAnsi" w:hAnsiTheme="majorHAnsi"/>
          <w:sz w:val="24"/>
          <w:szCs w:val="24"/>
        </w:rPr>
        <w:t xml:space="preserve">but has been </w:t>
      </w:r>
      <w:r w:rsidR="007327E2" w:rsidRPr="00A3415B">
        <w:rPr>
          <w:rFonts w:asciiTheme="majorHAnsi" w:hAnsiTheme="majorHAnsi"/>
          <w:sz w:val="24"/>
          <w:szCs w:val="24"/>
        </w:rPr>
        <w:t xml:space="preserve">postponed </w:t>
      </w:r>
      <w:r w:rsidR="006159DB">
        <w:rPr>
          <w:rFonts w:asciiTheme="majorHAnsi" w:hAnsiTheme="majorHAnsi"/>
          <w:sz w:val="24"/>
          <w:szCs w:val="24"/>
        </w:rPr>
        <w:t>until the</w:t>
      </w:r>
      <w:r w:rsidR="007327E2" w:rsidRPr="00A3415B">
        <w:rPr>
          <w:rFonts w:asciiTheme="majorHAnsi" w:hAnsiTheme="majorHAnsi"/>
          <w:sz w:val="24"/>
          <w:szCs w:val="24"/>
        </w:rPr>
        <w:t xml:space="preserve"> fall</w:t>
      </w:r>
      <w:r w:rsidR="0077583B">
        <w:rPr>
          <w:rFonts w:asciiTheme="majorHAnsi" w:hAnsiTheme="majorHAnsi"/>
          <w:sz w:val="24"/>
          <w:szCs w:val="24"/>
        </w:rPr>
        <w:t>,</w:t>
      </w:r>
      <w:r w:rsidR="007327E2" w:rsidRPr="00A3415B">
        <w:rPr>
          <w:rFonts w:asciiTheme="majorHAnsi" w:hAnsiTheme="majorHAnsi"/>
          <w:sz w:val="24"/>
          <w:szCs w:val="24"/>
        </w:rPr>
        <w:t xml:space="preserve"> and Angela has committed to help</w:t>
      </w:r>
      <w:r w:rsidR="00654B87" w:rsidRPr="00A3415B">
        <w:rPr>
          <w:rFonts w:asciiTheme="majorHAnsi" w:hAnsiTheme="majorHAnsi"/>
          <w:sz w:val="24"/>
          <w:szCs w:val="24"/>
        </w:rPr>
        <w:t xml:space="preserve"> again</w:t>
      </w:r>
      <w:r w:rsidR="00A3415B">
        <w:rPr>
          <w:rFonts w:asciiTheme="majorHAnsi" w:hAnsiTheme="majorHAnsi"/>
          <w:sz w:val="24"/>
          <w:szCs w:val="24"/>
        </w:rPr>
        <w:t xml:space="preserve">. Greg noted two requests -- </w:t>
      </w:r>
      <w:r w:rsidRPr="00A3415B">
        <w:rPr>
          <w:rFonts w:asciiTheme="majorHAnsi" w:hAnsiTheme="majorHAnsi"/>
          <w:sz w:val="24"/>
          <w:szCs w:val="24"/>
        </w:rPr>
        <w:t xml:space="preserve">support for </w:t>
      </w:r>
      <w:r w:rsidR="00A3415B">
        <w:rPr>
          <w:rFonts w:asciiTheme="majorHAnsi" w:hAnsiTheme="majorHAnsi"/>
          <w:sz w:val="24"/>
          <w:szCs w:val="24"/>
        </w:rPr>
        <w:t xml:space="preserve">the meet and greets in </w:t>
      </w:r>
      <w:r w:rsidRPr="00A3415B">
        <w:rPr>
          <w:rFonts w:asciiTheme="majorHAnsi" w:hAnsiTheme="majorHAnsi"/>
          <w:sz w:val="24"/>
          <w:szCs w:val="24"/>
        </w:rPr>
        <w:t xml:space="preserve">Norfolk/VA Beach and </w:t>
      </w:r>
      <w:r w:rsidR="00A3415B">
        <w:rPr>
          <w:rFonts w:asciiTheme="majorHAnsi" w:hAnsiTheme="majorHAnsi"/>
          <w:sz w:val="24"/>
          <w:szCs w:val="24"/>
        </w:rPr>
        <w:t xml:space="preserve">Northern Virginia and help getting </w:t>
      </w:r>
      <w:r w:rsidRPr="00A3415B">
        <w:rPr>
          <w:rFonts w:asciiTheme="majorHAnsi" w:hAnsiTheme="majorHAnsi"/>
          <w:sz w:val="24"/>
          <w:szCs w:val="24"/>
        </w:rPr>
        <w:t>corporate sponsorships</w:t>
      </w:r>
      <w:r w:rsidR="00A3415B" w:rsidRPr="00A3415B">
        <w:rPr>
          <w:rFonts w:asciiTheme="majorHAnsi" w:hAnsiTheme="majorHAnsi"/>
          <w:sz w:val="24"/>
          <w:szCs w:val="24"/>
        </w:rPr>
        <w:t xml:space="preserve"> for the summit</w:t>
      </w:r>
      <w:r w:rsidR="00A3415B">
        <w:rPr>
          <w:rFonts w:asciiTheme="majorHAnsi" w:hAnsiTheme="majorHAnsi"/>
          <w:sz w:val="24"/>
          <w:szCs w:val="24"/>
        </w:rPr>
        <w:t>.</w:t>
      </w:r>
    </w:p>
    <w:p w:rsidR="009F217D" w:rsidRDefault="006159DB" w:rsidP="00420D28">
      <w:pPr>
        <w:keepNext/>
        <w:keepLines/>
        <w:spacing w:before="40" w:after="0" w:line="240" w:lineRule="auto"/>
        <w:outlineLvl w:val="2"/>
        <w:rPr>
          <w:rFonts w:asciiTheme="majorHAnsi" w:eastAsiaTheme="majorEastAsia" w:hAnsiTheme="majorHAnsi" w:cstheme="majorBidi"/>
          <w:sz w:val="28"/>
          <w:szCs w:val="28"/>
        </w:rPr>
      </w:pPr>
      <w:r>
        <w:rPr>
          <w:rFonts w:asciiTheme="majorHAnsi" w:hAnsiTheme="majorHAnsi"/>
          <w:sz w:val="24"/>
          <w:szCs w:val="24"/>
        </w:rPr>
        <w:t>N</w:t>
      </w:r>
      <w:r w:rsidR="009F217D">
        <w:rPr>
          <w:rFonts w:asciiTheme="majorHAnsi" w:eastAsiaTheme="majorEastAsia" w:hAnsiTheme="majorHAnsi" w:cstheme="majorBidi"/>
          <w:sz w:val="28"/>
          <w:szCs w:val="28"/>
        </w:rPr>
        <w:t>ew Resources Task Force</w:t>
      </w:r>
      <w:r w:rsidR="009F217D" w:rsidRPr="009F217D">
        <w:rPr>
          <w:rFonts w:asciiTheme="majorHAnsi" w:eastAsiaTheme="majorEastAsia" w:hAnsiTheme="majorHAnsi" w:cstheme="majorBidi"/>
          <w:sz w:val="28"/>
          <w:szCs w:val="28"/>
        </w:rPr>
        <w:t xml:space="preserve">:  </w:t>
      </w:r>
      <w:r w:rsidR="009F217D" w:rsidRPr="0077583B">
        <w:rPr>
          <w:rFonts w:asciiTheme="majorHAnsi" w:eastAsiaTheme="majorEastAsia" w:hAnsiTheme="majorHAnsi" w:cstheme="majorBidi"/>
          <w:sz w:val="24"/>
          <w:szCs w:val="24"/>
        </w:rPr>
        <w:t xml:space="preserve">Donna </w:t>
      </w:r>
      <w:r w:rsidR="00A3415B" w:rsidRPr="0077583B">
        <w:rPr>
          <w:rFonts w:asciiTheme="majorHAnsi" w:eastAsiaTheme="majorEastAsia" w:hAnsiTheme="majorHAnsi" w:cstheme="majorBidi"/>
          <w:sz w:val="24"/>
          <w:szCs w:val="24"/>
        </w:rPr>
        <w:t xml:space="preserve">reported that they are looking </w:t>
      </w:r>
      <w:r w:rsidR="0077583B" w:rsidRPr="0077583B">
        <w:rPr>
          <w:rFonts w:asciiTheme="majorHAnsi" w:eastAsiaTheme="majorEastAsia" w:hAnsiTheme="majorHAnsi" w:cstheme="majorBidi"/>
          <w:sz w:val="24"/>
          <w:szCs w:val="24"/>
        </w:rPr>
        <w:t xml:space="preserve">for </w:t>
      </w:r>
      <w:r w:rsidR="0077583B" w:rsidRPr="0077583B">
        <w:rPr>
          <w:rFonts w:asciiTheme="majorHAnsi" w:hAnsiTheme="majorHAnsi"/>
          <w:sz w:val="24"/>
          <w:szCs w:val="24"/>
        </w:rPr>
        <w:t>grants</w:t>
      </w:r>
      <w:r w:rsidR="00693341" w:rsidRPr="0077583B">
        <w:rPr>
          <w:rFonts w:asciiTheme="majorHAnsi" w:hAnsiTheme="majorHAnsi"/>
          <w:sz w:val="24"/>
          <w:szCs w:val="24"/>
        </w:rPr>
        <w:t xml:space="preserve"> but</w:t>
      </w:r>
      <w:r w:rsidR="00693341" w:rsidRPr="00A3415B">
        <w:rPr>
          <w:rFonts w:asciiTheme="majorHAnsi" w:hAnsiTheme="majorHAnsi"/>
          <w:sz w:val="24"/>
          <w:szCs w:val="24"/>
        </w:rPr>
        <w:t xml:space="preserve"> </w:t>
      </w:r>
      <w:r w:rsidR="00A3415B">
        <w:rPr>
          <w:rFonts w:asciiTheme="majorHAnsi" w:hAnsiTheme="majorHAnsi"/>
          <w:sz w:val="24"/>
          <w:szCs w:val="24"/>
        </w:rPr>
        <w:t xml:space="preserve">have identified </w:t>
      </w:r>
      <w:r w:rsidR="00693341" w:rsidRPr="00A3415B">
        <w:rPr>
          <w:rFonts w:asciiTheme="majorHAnsi" w:hAnsiTheme="majorHAnsi"/>
          <w:sz w:val="24"/>
          <w:szCs w:val="24"/>
        </w:rPr>
        <w:t>nothing so far</w:t>
      </w:r>
      <w:r w:rsidR="0077583B">
        <w:rPr>
          <w:rFonts w:asciiTheme="majorHAnsi" w:hAnsiTheme="majorHAnsi"/>
          <w:sz w:val="24"/>
          <w:szCs w:val="24"/>
        </w:rPr>
        <w:t>.</w:t>
      </w:r>
    </w:p>
    <w:p w:rsidR="00420D28" w:rsidRPr="00420D28" w:rsidRDefault="00420D28" w:rsidP="00420D28">
      <w:pPr>
        <w:keepNext/>
        <w:keepLines/>
        <w:spacing w:before="40" w:after="0" w:line="240" w:lineRule="auto"/>
        <w:outlineLvl w:val="2"/>
        <w:rPr>
          <w:rFonts w:asciiTheme="majorHAnsi" w:eastAsiaTheme="majorEastAsia" w:hAnsiTheme="majorHAnsi" w:cstheme="majorBidi"/>
          <w:sz w:val="16"/>
          <w:szCs w:val="16"/>
        </w:rPr>
      </w:pPr>
    </w:p>
    <w:p w:rsidR="00E535DF" w:rsidRPr="00E535DF" w:rsidRDefault="00A13F4D" w:rsidP="00E535DF">
      <w:pPr>
        <w:pStyle w:val="Heading3"/>
        <w:rPr>
          <w:color w:val="auto"/>
          <w:sz w:val="28"/>
          <w:szCs w:val="28"/>
        </w:rPr>
      </w:pPr>
      <w:r w:rsidRPr="00296F01">
        <w:rPr>
          <w:color w:val="auto"/>
          <w:sz w:val="28"/>
          <w:szCs w:val="28"/>
        </w:rPr>
        <w:t>Public Awareness &amp; Goals Committee</w:t>
      </w:r>
      <w:r w:rsidR="00971A83" w:rsidRPr="00296F01">
        <w:rPr>
          <w:color w:val="auto"/>
          <w:sz w:val="28"/>
          <w:szCs w:val="28"/>
        </w:rPr>
        <w:t xml:space="preserve">:  </w:t>
      </w:r>
      <w:bookmarkStart w:id="3" w:name="_Hlk157264477"/>
      <w:r w:rsidR="00693341" w:rsidRPr="0077583B">
        <w:rPr>
          <w:color w:val="auto"/>
        </w:rPr>
        <w:t>Sean Campbell</w:t>
      </w:r>
      <w:r w:rsidR="00A3415B" w:rsidRPr="0077583B">
        <w:rPr>
          <w:color w:val="auto"/>
        </w:rPr>
        <w:t xml:space="preserve"> reported that dLCV</w:t>
      </w:r>
    </w:p>
    <w:p w:rsidR="00B61646" w:rsidRPr="00E759FF" w:rsidRDefault="006159DB" w:rsidP="00E759FF">
      <w:pPr>
        <w:rPr>
          <w:rFonts w:asciiTheme="majorHAnsi" w:hAnsiTheme="majorHAnsi"/>
          <w:sz w:val="24"/>
          <w:szCs w:val="24"/>
        </w:rPr>
      </w:pPr>
      <w:r>
        <w:rPr>
          <w:rFonts w:asciiTheme="majorHAnsi" w:hAnsiTheme="majorHAnsi"/>
          <w:sz w:val="24"/>
          <w:szCs w:val="24"/>
        </w:rPr>
        <w:t>h</w:t>
      </w:r>
      <w:r w:rsidR="00A3415B">
        <w:rPr>
          <w:rFonts w:asciiTheme="majorHAnsi" w:hAnsiTheme="majorHAnsi"/>
          <w:sz w:val="24"/>
          <w:szCs w:val="24"/>
        </w:rPr>
        <w:t>as l</w:t>
      </w:r>
      <w:r w:rsidR="00E535DF">
        <w:rPr>
          <w:rFonts w:asciiTheme="majorHAnsi" w:hAnsiTheme="majorHAnsi"/>
          <w:sz w:val="24"/>
          <w:szCs w:val="24"/>
        </w:rPr>
        <w:t xml:space="preserve">aunched the </w:t>
      </w:r>
      <w:r w:rsidR="00A3415B">
        <w:rPr>
          <w:rFonts w:asciiTheme="majorHAnsi" w:hAnsiTheme="majorHAnsi"/>
          <w:sz w:val="24"/>
          <w:szCs w:val="24"/>
        </w:rPr>
        <w:t xml:space="preserve">public input </w:t>
      </w:r>
      <w:r w:rsidR="00E535DF">
        <w:rPr>
          <w:rFonts w:asciiTheme="majorHAnsi" w:hAnsiTheme="majorHAnsi"/>
          <w:sz w:val="24"/>
          <w:szCs w:val="24"/>
        </w:rPr>
        <w:t>survey</w:t>
      </w:r>
      <w:r w:rsidR="00A3415B">
        <w:rPr>
          <w:rFonts w:asciiTheme="majorHAnsi" w:hAnsiTheme="majorHAnsi"/>
          <w:sz w:val="24"/>
          <w:szCs w:val="24"/>
        </w:rPr>
        <w:t>. They will report the results</w:t>
      </w:r>
      <w:r w:rsidR="00E535DF">
        <w:rPr>
          <w:rFonts w:asciiTheme="majorHAnsi" w:hAnsiTheme="majorHAnsi"/>
          <w:sz w:val="24"/>
          <w:szCs w:val="24"/>
        </w:rPr>
        <w:t xml:space="preserve"> in July</w:t>
      </w:r>
      <w:r w:rsidR="00A3415B">
        <w:rPr>
          <w:rFonts w:asciiTheme="majorHAnsi" w:hAnsiTheme="majorHAnsi"/>
          <w:sz w:val="24"/>
          <w:szCs w:val="24"/>
        </w:rPr>
        <w:t>. They are asking the Board to distribute is and to</w:t>
      </w:r>
      <w:r w:rsidR="00E535DF">
        <w:rPr>
          <w:rFonts w:asciiTheme="majorHAnsi" w:hAnsiTheme="majorHAnsi"/>
          <w:sz w:val="24"/>
          <w:szCs w:val="24"/>
        </w:rPr>
        <w:t xml:space="preserve"> fill it out as well</w:t>
      </w:r>
      <w:r w:rsidR="00A3415B">
        <w:rPr>
          <w:rFonts w:asciiTheme="majorHAnsi" w:hAnsiTheme="majorHAnsi"/>
          <w:sz w:val="24"/>
          <w:szCs w:val="24"/>
        </w:rPr>
        <w:t>, so that we can exceed last year’s relatively low number of 180 participants.</w:t>
      </w:r>
    </w:p>
    <w:bookmarkEnd w:id="3"/>
    <w:p w:rsidR="00B61646" w:rsidRDefault="00B61646" w:rsidP="0077583B">
      <w:pPr>
        <w:keepNext/>
        <w:keepLines/>
        <w:spacing w:before="40" w:after="0" w:line="240" w:lineRule="auto"/>
        <w:outlineLvl w:val="2"/>
        <w:rPr>
          <w:rFonts w:asciiTheme="majorHAnsi" w:hAnsiTheme="majorHAnsi"/>
          <w:sz w:val="24"/>
          <w:szCs w:val="24"/>
        </w:rPr>
      </w:pPr>
      <w:r w:rsidRPr="00B61646">
        <w:rPr>
          <w:rFonts w:asciiTheme="majorHAnsi" w:eastAsiaTheme="majorEastAsia" w:hAnsiTheme="majorHAnsi" w:cstheme="majorBidi"/>
          <w:sz w:val="28"/>
          <w:szCs w:val="28"/>
        </w:rPr>
        <w:t xml:space="preserve">Buy A Building Task Force:  </w:t>
      </w:r>
      <w:r w:rsidRPr="0077583B">
        <w:rPr>
          <w:rFonts w:asciiTheme="majorHAnsi" w:eastAsiaTheme="majorEastAsia" w:hAnsiTheme="majorHAnsi" w:cstheme="majorBidi"/>
          <w:sz w:val="24"/>
          <w:szCs w:val="24"/>
        </w:rPr>
        <w:t>Tyler Williamson</w:t>
      </w:r>
      <w:r w:rsidR="00A3415B" w:rsidRPr="0077583B">
        <w:rPr>
          <w:rFonts w:asciiTheme="majorHAnsi" w:eastAsiaTheme="majorEastAsia" w:hAnsiTheme="majorHAnsi" w:cstheme="majorBidi"/>
          <w:sz w:val="24"/>
          <w:szCs w:val="24"/>
        </w:rPr>
        <w:t xml:space="preserve"> noted that we worked with</w:t>
      </w:r>
      <w:r w:rsidR="00E535DF" w:rsidRPr="0077583B">
        <w:rPr>
          <w:rFonts w:asciiTheme="majorHAnsi" w:hAnsiTheme="majorHAnsi"/>
          <w:sz w:val="24"/>
          <w:szCs w:val="24"/>
        </w:rPr>
        <w:t xml:space="preserve"> Kaine’s</w:t>
      </w:r>
      <w:r w:rsidR="00E535DF">
        <w:rPr>
          <w:rFonts w:asciiTheme="majorHAnsi" w:hAnsiTheme="majorHAnsi"/>
          <w:sz w:val="24"/>
          <w:szCs w:val="24"/>
        </w:rPr>
        <w:t xml:space="preserve"> office </w:t>
      </w:r>
      <w:r w:rsidR="00A3415B">
        <w:rPr>
          <w:rFonts w:asciiTheme="majorHAnsi" w:hAnsiTheme="majorHAnsi"/>
          <w:sz w:val="24"/>
          <w:szCs w:val="24"/>
        </w:rPr>
        <w:t xml:space="preserve">to submit an earmark request. dLCV had an encouraging meeting with </w:t>
      </w:r>
      <w:r w:rsidR="00E535DF">
        <w:rPr>
          <w:rFonts w:asciiTheme="majorHAnsi" w:hAnsiTheme="majorHAnsi"/>
          <w:sz w:val="24"/>
          <w:szCs w:val="24"/>
        </w:rPr>
        <w:t xml:space="preserve">Towne </w:t>
      </w:r>
      <w:r w:rsidR="00A3415B">
        <w:rPr>
          <w:rFonts w:asciiTheme="majorHAnsi" w:hAnsiTheme="majorHAnsi"/>
          <w:sz w:val="24"/>
          <w:szCs w:val="24"/>
        </w:rPr>
        <w:t>B</w:t>
      </w:r>
      <w:r w:rsidR="00E535DF">
        <w:rPr>
          <w:rFonts w:asciiTheme="majorHAnsi" w:hAnsiTheme="majorHAnsi"/>
          <w:sz w:val="24"/>
          <w:szCs w:val="24"/>
        </w:rPr>
        <w:t xml:space="preserve">ank </w:t>
      </w:r>
      <w:r w:rsidR="00A3415B">
        <w:rPr>
          <w:rFonts w:asciiTheme="majorHAnsi" w:hAnsiTheme="majorHAnsi"/>
          <w:sz w:val="24"/>
          <w:szCs w:val="24"/>
        </w:rPr>
        <w:t>and will be meeting with Atlantic Union soon</w:t>
      </w:r>
      <w:r w:rsidR="006159DB">
        <w:rPr>
          <w:rFonts w:asciiTheme="majorHAnsi" w:hAnsiTheme="majorHAnsi"/>
          <w:sz w:val="24"/>
          <w:szCs w:val="24"/>
        </w:rPr>
        <w:t xml:space="preserve"> to discuss financing</w:t>
      </w:r>
      <w:r w:rsidR="00A3415B">
        <w:rPr>
          <w:rFonts w:asciiTheme="majorHAnsi" w:hAnsiTheme="majorHAnsi"/>
          <w:sz w:val="24"/>
          <w:szCs w:val="24"/>
        </w:rPr>
        <w:t>.</w:t>
      </w:r>
      <w:r w:rsidR="006159DB">
        <w:rPr>
          <w:rFonts w:asciiTheme="majorHAnsi" w:hAnsiTheme="majorHAnsi"/>
          <w:sz w:val="24"/>
          <w:szCs w:val="24"/>
        </w:rPr>
        <w:t xml:space="preserve"> </w:t>
      </w:r>
      <w:r w:rsidR="00A3415B">
        <w:rPr>
          <w:rFonts w:asciiTheme="majorHAnsi" w:hAnsiTheme="majorHAnsi"/>
          <w:sz w:val="24"/>
          <w:szCs w:val="24"/>
        </w:rPr>
        <w:t xml:space="preserve">Our realtor, </w:t>
      </w:r>
      <w:r w:rsidR="00E535DF">
        <w:rPr>
          <w:rFonts w:asciiTheme="majorHAnsi" w:hAnsiTheme="majorHAnsi"/>
          <w:sz w:val="24"/>
          <w:szCs w:val="24"/>
        </w:rPr>
        <w:t>Brian Berkey is not excited about the market</w:t>
      </w:r>
      <w:r w:rsidR="00A3415B">
        <w:rPr>
          <w:rFonts w:asciiTheme="majorHAnsi" w:hAnsiTheme="majorHAnsi"/>
          <w:sz w:val="24"/>
          <w:szCs w:val="24"/>
        </w:rPr>
        <w:t xml:space="preserve"> right now, but is</w:t>
      </w:r>
      <w:r w:rsidR="00693341">
        <w:rPr>
          <w:rFonts w:asciiTheme="majorHAnsi" w:hAnsiTheme="majorHAnsi"/>
          <w:sz w:val="24"/>
          <w:szCs w:val="24"/>
        </w:rPr>
        <w:t xml:space="preserve"> optimistic for m</w:t>
      </w:r>
      <w:r w:rsidR="005E7B45">
        <w:rPr>
          <w:rFonts w:asciiTheme="majorHAnsi" w:hAnsiTheme="majorHAnsi"/>
          <w:sz w:val="24"/>
          <w:szCs w:val="24"/>
        </w:rPr>
        <w:t>ore prospects in the fall</w:t>
      </w:r>
      <w:r w:rsidR="00A3415B">
        <w:rPr>
          <w:rFonts w:asciiTheme="majorHAnsi" w:hAnsiTheme="majorHAnsi"/>
          <w:sz w:val="24"/>
          <w:szCs w:val="24"/>
        </w:rPr>
        <w:t>. The plan is that the current amount that we pay in rent, or less, will go to the mort</w:t>
      </w:r>
      <w:r w:rsidR="003F49A3">
        <w:rPr>
          <w:rFonts w:asciiTheme="majorHAnsi" w:hAnsiTheme="majorHAnsi"/>
          <w:sz w:val="24"/>
          <w:szCs w:val="24"/>
        </w:rPr>
        <w:t>g</w:t>
      </w:r>
      <w:r w:rsidR="00A3415B">
        <w:rPr>
          <w:rFonts w:asciiTheme="majorHAnsi" w:hAnsiTheme="majorHAnsi"/>
          <w:sz w:val="24"/>
          <w:szCs w:val="24"/>
        </w:rPr>
        <w:t xml:space="preserve">age and down payment.  </w:t>
      </w:r>
    </w:p>
    <w:p w:rsidR="003F49A3" w:rsidRPr="00420D28" w:rsidRDefault="003F49A3" w:rsidP="003F49A3">
      <w:pPr>
        <w:contextualSpacing/>
        <w:rPr>
          <w:rFonts w:asciiTheme="majorHAnsi" w:hAnsiTheme="majorHAnsi"/>
          <w:sz w:val="16"/>
          <w:szCs w:val="16"/>
        </w:rPr>
      </w:pPr>
    </w:p>
    <w:p w:rsidR="005E7B45" w:rsidRDefault="00B61646" w:rsidP="003F49A3">
      <w:pPr>
        <w:keepNext/>
        <w:keepLines/>
        <w:spacing w:before="40" w:after="0" w:line="240" w:lineRule="auto"/>
        <w:outlineLvl w:val="2"/>
        <w:rPr>
          <w:rFonts w:asciiTheme="majorHAnsi" w:hAnsiTheme="majorHAnsi"/>
          <w:sz w:val="24"/>
          <w:szCs w:val="24"/>
        </w:rPr>
      </w:pPr>
      <w:bookmarkStart w:id="4" w:name="_Hlk147402547"/>
      <w:r w:rsidRPr="00B61646">
        <w:rPr>
          <w:rFonts w:asciiTheme="majorHAnsi" w:eastAsiaTheme="majorEastAsia" w:hAnsiTheme="majorHAnsi" w:cstheme="majorBidi"/>
          <w:sz w:val="28"/>
          <w:szCs w:val="28"/>
        </w:rPr>
        <w:t xml:space="preserve">Finance &amp; Audit Committee:  </w:t>
      </w:r>
      <w:r w:rsidRPr="0077583B">
        <w:rPr>
          <w:rFonts w:asciiTheme="majorHAnsi" w:eastAsiaTheme="majorEastAsia" w:hAnsiTheme="majorHAnsi" w:cstheme="majorBidi"/>
          <w:sz w:val="24"/>
          <w:szCs w:val="24"/>
        </w:rPr>
        <w:t>Stacy</w:t>
      </w:r>
      <w:r w:rsidR="003F49A3" w:rsidRPr="0077583B">
        <w:rPr>
          <w:rFonts w:asciiTheme="majorHAnsi" w:eastAsiaTheme="majorEastAsia" w:hAnsiTheme="majorHAnsi" w:cstheme="majorBidi"/>
          <w:sz w:val="24"/>
          <w:szCs w:val="24"/>
        </w:rPr>
        <w:t xml:space="preserve"> presented the </w:t>
      </w:r>
      <w:r w:rsidR="003F49A3" w:rsidRPr="0077583B">
        <w:rPr>
          <w:rFonts w:asciiTheme="majorHAnsi" w:hAnsiTheme="majorHAnsi"/>
          <w:sz w:val="24"/>
          <w:szCs w:val="24"/>
        </w:rPr>
        <w:t>b</w:t>
      </w:r>
      <w:r w:rsidR="005E7B45" w:rsidRPr="0077583B">
        <w:rPr>
          <w:rFonts w:asciiTheme="majorHAnsi" w:hAnsiTheme="majorHAnsi"/>
          <w:sz w:val="24"/>
          <w:szCs w:val="24"/>
        </w:rPr>
        <w:t>udget to actual report</w:t>
      </w:r>
      <w:r w:rsidR="003F49A3" w:rsidRPr="0077583B">
        <w:rPr>
          <w:rFonts w:asciiTheme="majorHAnsi" w:hAnsiTheme="majorHAnsi"/>
          <w:sz w:val="24"/>
          <w:szCs w:val="24"/>
        </w:rPr>
        <w:t>.</w:t>
      </w:r>
      <w:r w:rsidR="003F49A3">
        <w:rPr>
          <w:rFonts w:asciiTheme="majorHAnsi" w:hAnsiTheme="majorHAnsi"/>
          <w:sz w:val="24"/>
          <w:szCs w:val="24"/>
        </w:rPr>
        <w:t xml:space="preserve">  The committee recommends amendin</w:t>
      </w:r>
      <w:r w:rsidR="006159DB">
        <w:rPr>
          <w:rFonts w:asciiTheme="majorHAnsi" w:hAnsiTheme="majorHAnsi"/>
          <w:sz w:val="24"/>
          <w:szCs w:val="24"/>
        </w:rPr>
        <w:t>g</w:t>
      </w:r>
      <w:r w:rsidR="003F49A3">
        <w:rPr>
          <w:rFonts w:asciiTheme="majorHAnsi" w:hAnsiTheme="majorHAnsi"/>
          <w:sz w:val="24"/>
          <w:szCs w:val="24"/>
        </w:rPr>
        <w:t xml:space="preserve"> </w:t>
      </w:r>
      <w:r w:rsidR="006159DB">
        <w:rPr>
          <w:rFonts w:asciiTheme="majorHAnsi" w:hAnsiTheme="majorHAnsi"/>
          <w:sz w:val="24"/>
          <w:szCs w:val="24"/>
        </w:rPr>
        <w:t>th</w:t>
      </w:r>
      <w:r w:rsidR="003F49A3">
        <w:rPr>
          <w:rFonts w:asciiTheme="majorHAnsi" w:hAnsiTheme="majorHAnsi"/>
          <w:sz w:val="24"/>
          <w:szCs w:val="24"/>
        </w:rPr>
        <w:t>e budget to increase</w:t>
      </w:r>
      <w:r w:rsidR="008E038E">
        <w:rPr>
          <w:rFonts w:asciiTheme="majorHAnsi" w:hAnsiTheme="majorHAnsi"/>
          <w:sz w:val="24"/>
          <w:szCs w:val="24"/>
        </w:rPr>
        <w:t xml:space="preserve"> professional insurance </w:t>
      </w:r>
      <w:r w:rsidR="006159DB">
        <w:rPr>
          <w:rFonts w:asciiTheme="majorHAnsi" w:hAnsiTheme="majorHAnsi"/>
          <w:sz w:val="24"/>
          <w:szCs w:val="24"/>
        </w:rPr>
        <w:t>by $</w:t>
      </w:r>
      <w:r w:rsidR="0077583B">
        <w:rPr>
          <w:rFonts w:asciiTheme="majorHAnsi" w:hAnsiTheme="majorHAnsi"/>
          <w:sz w:val="24"/>
          <w:szCs w:val="24"/>
        </w:rPr>
        <w:t>3,429 and</w:t>
      </w:r>
      <w:r w:rsidR="006159DB">
        <w:rPr>
          <w:rFonts w:asciiTheme="majorHAnsi" w:hAnsiTheme="majorHAnsi"/>
          <w:sz w:val="24"/>
          <w:szCs w:val="24"/>
        </w:rPr>
        <w:t xml:space="preserve"> </w:t>
      </w:r>
      <w:r w:rsidR="003F49A3">
        <w:rPr>
          <w:rFonts w:asciiTheme="majorHAnsi" w:hAnsiTheme="majorHAnsi"/>
          <w:sz w:val="24"/>
          <w:szCs w:val="24"/>
        </w:rPr>
        <w:t xml:space="preserve">to reduce </w:t>
      </w:r>
      <w:r w:rsidR="005E7B45">
        <w:rPr>
          <w:rFonts w:asciiTheme="majorHAnsi" w:hAnsiTheme="majorHAnsi"/>
          <w:sz w:val="24"/>
          <w:szCs w:val="24"/>
        </w:rPr>
        <w:t>supplies and support</w:t>
      </w:r>
      <w:r w:rsidR="003F49A3">
        <w:rPr>
          <w:rFonts w:asciiTheme="majorHAnsi" w:hAnsiTheme="majorHAnsi"/>
          <w:sz w:val="24"/>
          <w:szCs w:val="24"/>
        </w:rPr>
        <w:t xml:space="preserve"> by an equal amount. </w:t>
      </w:r>
      <w:r w:rsidR="008E038E">
        <w:rPr>
          <w:rFonts w:asciiTheme="majorHAnsi" w:hAnsiTheme="majorHAnsi"/>
          <w:sz w:val="24"/>
          <w:szCs w:val="24"/>
        </w:rPr>
        <w:t>Donna mo</w:t>
      </w:r>
      <w:r w:rsidR="003F49A3">
        <w:rPr>
          <w:rFonts w:asciiTheme="majorHAnsi" w:hAnsiTheme="majorHAnsi"/>
          <w:sz w:val="24"/>
          <w:szCs w:val="24"/>
        </w:rPr>
        <w:t>ved and</w:t>
      </w:r>
      <w:r w:rsidR="005E7B45">
        <w:rPr>
          <w:rFonts w:asciiTheme="majorHAnsi" w:hAnsiTheme="majorHAnsi"/>
          <w:sz w:val="24"/>
          <w:szCs w:val="24"/>
        </w:rPr>
        <w:t xml:space="preserve"> </w:t>
      </w:r>
      <w:r w:rsidR="008E038E">
        <w:rPr>
          <w:rFonts w:asciiTheme="majorHAnsi" w:hAnsiTheme="majorHAnsi"/>
          <w:sz w:val="24"/>
          <w:szCs w:val="24"/>
        </w:rPr>
        <w:t>Sean Campbell</w:t>
      </w:r>
      <w:r w:rsidR="005E7B45">
        <w:rPr>
          <w:rFonts w:asciiTheme="majorHAnsi" w:hAnsiTheme="majorHAnsi"/>
          <w:sz w:val="24"/>
          <w:szCs w:val="24"/>
        </w:rPr>
        <w:t xml:space="preserve"> seconded</w:t>
      </w:r>
      <w:r w:rsidR="003F49A3">
        <w:rPr>
          <w:rFonts w:asciiTheme="majorHAnsi" w:hAnsiTheme="majorHAnsi"/>
          <w:sz w:val="24"/>
          <w:szCs w:val="24"/>
        </w:rPr>
        <w:t xml:space="preserve"> the amendment. The </w:t>
      </w:r>
      <w:r w:rsidR="005E7B45">
        <w:rPr>
          <w:rFonts w:asciiTheme="majorHAnsi" w:hAnsiTheme="majorHAnsi"/>
          <w:sz w:val="24"/>
          <w:szCs w:val="24"/>
        </w:rPr>
        <w:t>motion carrie</w:t>
      </w:r>
      <w:r w:rsidR="008E038E">
        <w:rPr>
          <w:rFonts w:asciiTheme="majorHAnsi" w:hAnsiTheme="majorHAnsi"/>
          <w:sz w:val="24"/>
          <w:szCs w:val="24"/>
        </w:rPr>
        <w:t>d</w:t>
      </w:r>
      <w:r w:rsidR="005E7B45">
        <w:rPr>
          <w:rFonts w:asciiTheme="majorHAnsi" w:hAnsiTheme="majorHAnsi"/>
          <w:sz w:val="24"/>
          <w:szCs w:val="24"/>
        </w:rPr>
        <w:t xml:space="preserve"> unanimously</w:t>
      </w:r>
    </w:p>
    <w:p w:rsidR="003F49A3" w:rsidRPr="00420D28" w:rsidRDefault="003F49A3" w:rsidP="003F49A3">
      <w:pPr>
        <w:keepNext/>
        <w:keepLines/>
        <w:spacing w:before="40" w:after="0" w:line="240" w:lineRule="auto"/>
        <w:outlineLvl w:val="2"/>
        <w:rPr>
          <w:rFonts w:asciiTheme="majorHAnsi" w:eastAsiaTheme="majorEastAsia" w:hAnsiTheme="majorHAnsi" w:cstheme="majorBidi"/>
          <w:sz w:val="16"/>
          <w:szCs w:val="16"/>
        </w:rPr>
      </w:pPr>
    </w:p>
    <w:p w:rsidR="005E7B45" w:rsidRDefault="003F49A3" w:rsidP="0077583B">
      <w:pPr>
        <w:spacing w:after="0"/>
        <w:contextualSpacing/>
        <w:rPr>
          <w:rFonts w:asciiTheme="majorHAnsi" w:hAnsiTheme="majorHAnsi"/>
          <w:sz w:val="24"/>
          <w:szCs w:val="24"/>
        </w:rPr>
      </w:pPr>
      <w:r>
        <w:rPr>
          <w:rFonts w:asciiTheme="majorHAnsi" w:hAnsiTheme="majorHAnsi"/>
          <w:sz w:val="24"/>
          <w:szCs w:val="24"/>
        </w:rPr>
        <w:t>Stacy reported on the s</w:t>
      </w:r>
      <w:r w:rsidR="005E7B45">
        <w:rPr>
          <w:rFonts w:asciiTheme="majorHAnsi" w:hAnsiTheme="majorHAnsi"/>
          <w:sz w:val="24"/>
          <w:szCs w:val="24"/>
        </w:rPr>
        <w:t>tatus of fiscal ’24 grants</w:t>
      </w:r>
      <w:r w:rsidR="006159DB">
        <w:rPr>
          <w:rFonts w:asciiTheme="majorHAnsi" w:hAnsiTheme="majorHAnsi"/>
          <w:sz w:val="24"/>
          <w:szCs w:val="24"/>
        </w:rPr>
        <w:t xml:space="preserve"> </w:t>
      </w:r>
      <w:r>
        <w:rPr>
          <w:rFonts w:asciiTheme="majorHAnsi" w:hAnsiTheme="majorHAnsi"/>
          <w:sz w:val="24"/>
          <w:szCs w:val="24"/>
        </w:rPr>
        <w:t>and the prospects for FY 25 funding.</w:t>
      </w:r>
      <w:r w:rsidR="005E7B45">
        <w:rPr>
          <w:rFonts w:asciiTheme="majorHAnsi" w:hAnsiTheme="majorHAnsi"/>
          <w:sz w:val="24"/>
          <w:szCs w:val="24"/>
        </w:rPr>
        <w:t xml:space="preserve"> </w:t>
      </w:r>
    </w:p>
    <w:p w:rsidR="00CC1DFD" w:rsidRDefault="005E7B45" w:rsidP="00F4603F">
      <w:pPr>
        <w:spacing w:after="0"/>
        <w:contextualSpacing/>
        <w:rPr>
          <w:rFonts w:asciiTheme="majorHAnsi" w:hAnsiTheme="majorHAnsi"/>
          <w:sz w:val="24"/>
          <w:szCs w:val="24"/>
        </w:rPr>
      </w:pPr>
      <w:r>
        <w:rPr>
          <w:rFonts w:asciiTheme="majorHAnsi" w:hAnsiTheme="majorHAnsi"/>
          <w:sz w:val="24"/>
          <w:szCs w:val="24"/>
        </w:rPr>
        <w:t xml:space="preserve">Currently all grants </w:t>
      </w:r>
      <w:r w:rsidR="008E038E">
        <w:rPr>
          <w:rFonts w:asciiTheme="majorHAnsi" w:hAnsiTheme="majorHAnsi"/>
          <w:sz w:val="24"/>
          <w:szCs w:val="24"/>
        </w:rPr>
        <w:t xml:space="preserve">are expected to be </w:t>
      </w:r>
      <w:r>
        <w:rPr>
          <w:rFonts w:asciiTheme="majorHAnsi" w:hAnsiTheme="majorHAnsi"/>
          <w:sz w:val="24"/>
          <w:szCs w:val="24"/>
        </w:rPr>
        <w:t>at level funding</w:t>
      </w:r>
      <w:r w:rsidR="005472EC">
        <w:rPr>
          <w:rFonts w:asciiTheme="majorHAnsi" w:hAnsiTheme="majorHAnsi"/>
          <w:sz w:val="24"/>
          <w:szCs w:val="24"/>
        </w:rPr>
        <w:t xml:space="preserve"> for FY 25</w:t>
      </w:r>
      <w:r w:rsidR="0077583B">
        <w:rPr>
          <w:rFonts w:asciiTheme="majorHAnsi" w:hAnsiTheme="majorHAnsi"/>
          <w:sz w:val="24"/>
          <w:szCs w:val="24"/>
        </w:rPr>
        <w:t xml:space="preserve">. </w:t>
      </w:r>
      <w:r w:rsidR="00E759FF">
        <w:rPr>
          <w:rFonts w:asciiTheme="majorHAnsi" w:hAnsiTheme="majorHAnsi"/>
          <w:sz w:val="24"/>
          <w:szCs w:val="24"/>
        </w:rPr>
        <w:t xml:space="preserve">Our next audit is </w:t>
      </w:r>
      <w:r w:rsidR="005472EC">
        <w:rPr>
          <w:rFonts w:asciiTheme="majorHAnsi" w:hAnsiTheme="majorHAnsi"/>
          <w:sz w:val="24"/>
          <w:szCs w:val="24"/>
        </w:rPr>
        <w:t xml:space="preserve">due </w:t>
      </w:r>
      <w:r w:rsidR="00B61646">
        <w:rPr>
          <w:rFonts w:asciiTheme="majorHAnsi" w:hAnsiTheme="majorHAnsi"/>
          <w:sz w:val="24"/>
          <w:szCs w:val="24"/>
        </w:rPr>
        <w:t>June 30, 2024</w:t>
      </w:r>
      <w:r w:rsidR="0077583B">
        <w:rPr>
          <w:rFonts w:asciiTheme="majorHAnsi" w:hAnsiTheme="majorHAnsi"/>
          <w:sz w:val="24"/>
          <w:szCs w:val="24"/>
        </w:rPr>
        <w:t>,</w:t>
      </w:r>
      <w:r w:rsidR="005472EC">
        <w:rPr>
          <w:rFonts w:asciiTheme="majorHAnsi" w:hAnsiTheme="majorHAnsi"/>
          <w:sz w:val="24"/>
          <w:szCs w:val="24"/>
        </w:rPr>
        <w:t xml:space="preserve"> and dLCV is on track</w:t>
      </w:r>
      <w:r w:rsidR="00D4168D">
        <w:rPr>
          <w:rFonts w:asciiTheme="majorHAnsi" w:hAnsiTheme="majorHAnsi"/>
          <w:sz w:val="24"/>
          <w:szCs w:val="24"/>
        </w:rPr>
        <w:t xml:space="preserve"> to meet that deadline</w:t>
      </w:r>
      <w:r w:rsidR="00E759FF">
        <w:rPr>
          <w:rFonts w:asciiTheme="majorHAnsi" w:hAnsiTheme="majorHAnsi"/>
          <w:sz w:val="24"/>
          <w:szCs w:val="24"/>
        </w:rPr>
        <w:t>.</w:t>
      </w:r>
      <w:bookmarkEnd w:id="4"/>
    </w:p>
    <w:p w:rsidR="002C7DDB" w:rsidRDefault="002C7DDB" w:rsidP="00F4603F">
      <w:pPr>
        <w:spacing w:after="0"/>
        <w:contextualSpacing/>
        <w:rPr>
          <w:rFonts w:asciiTheme="majorHAnsi" w:hAnsiTheme="majorHAnsi"/>
          <w:sz w:val="24"/>
          <w:szCs w:val="24"/>
        </w:rPr>
      </w:pPr>
    </w:p>
    <w:p w:rsidR="002C7DDB" w:rsidRDefault="002C7DDB" w:rsidP="00F4603F">
      <w:pPr>
        <w:spacing w:after="0"/>
        <w:contextualSpacing/>
        <w:rPr>
          <w:rFonts w:asciiTheme="majorHAnsi" w:eastAsiaTheme="majorEastAsia" w:hAnsiTheme="majorHAnsi" w:cstheme="majorBidi"/>
          <w:sz w:val="24"/>
          <w:szCs w:val="24"/>
        </w:rPr>
      </w:pPr>
      <w:r w:rsidRPr="000F1892">
        <w:rPr>
          <w:rFonts w:asciiTheme="majorHAnsi" w:eastAsiaTheme="majorEastAsia" w:hAnsiTheme="majorHAnsi" w:cstheme="majorBidi"/>
          <w:sz w:val="28"/>
          <w:szCs w:val="28"/>
        </w:rPr>
        <w:t xml:space="preserve">Governance Committee: </w:t>
      </w:r>
      <w:r w:rsidRPr="0077583B">
        <w:rPr>
          <w:rFonts w:asciiTheme="majorHAnsi" w:eastAsiaTheme="majorEastAsia" w:hAnsiTheme="majorHAnsi" w:cstheme="majorBidi"/>
          <w:sz w:val="24"/>
          <w:szCs w:val="24"/>
        </w:rPr>
        <w:t>Angela Thanyachareon presented the description of the</w:t>
      </w:r>
    </w:p>
    <w:p w:rsidR="002C7DDB" w:rsidRDefault="002C7DDB" w:rsidP="00F4603F">
      <w:pPr>
        <w:spacing w:after="0"/>
        <w:contextualSpacing/>
        <w:rPr>
          <w:rFonts w:asciiTheme="majorHAnsi" w:eastAsiaTheme="majorEastAsia" w:hAnsiTheme="majorHAnsi" w:cstheme="majorBidi"/>
          <w:sz w:val="24"/>
          <w:szCs w:val="24"/>
        </w:rPr>
      </w:pPr>
      <w:r w:rsidRPr="0077583B">
        <w:rPr>
          <w:rFonts w:asciiTheme="majorHAnsi" w:eastAsiaTheme="majorEastAsia" w:hAnsiTheme="majorHAnsi" w:cstheme="majorBidi"/>
          <w:sz w:val="24"/>
          <w:szCs w:val="24"/>
        </w:rPr>
        <w:t>Board opening. Board members should assist with recruitment, especially from the western</w:t>
      </w:r>
    </w:p>
    <w:p w:rsidR="002C7DDB" w:rsidRPr="00F4603F" w:rsidRDefault="002C7DDB" w:rsidP="00F4603F">
      <w:pPr>
        <w:spacing w:after="0"/>
        <w:contextualSpacing/>
        <w:rPr>
          <w:rFonts w:asciiTheme="majorHAnsi" w:hAnsiTheme="majorHAnsi"/>
          <w:sz w:val="24"/>
          <w:szCs w:val="24"/>
        </w:rPr>
      </w:pPr>
      <w:r w:rsidRPr="0077583B">
        <w:rPr>
          <w:rFonts w:asciiTheme="majorHAnsi" w:eastAsiaTheme="majorEastAsia" w:hAnsiTheme="majorHAnsi" w:cstheme="majorBidi"/>
          <w:sz w:val="24"/>
          <w:szCs w:val="24"/>
        </w:rPr>
        <w:t xml:space="preserve">part of the state. </w:t>
      </w:r>
      <w:r w:rsidRPr="0077583B">
        <w:rPr>
          <w:rFonts w:asciiTheme="majorHAnsi" w:hAnsiTheme="majorHAnsi"/>
          <w:sz w:val="24"/>
          <w:szCs w:val="24"/>
        </w:rPr>
        <w:t>Angela noted that the Board will be losing Stacy, Harry</w:t>
      </w:r>
      <w:r>
        <w:rPr>
          <w:rFonts w:asciiTheme="majorHAnsi" w:hAnsiTheme="majorHAnsi"/>
          <w:sz w:val="24"/>
          <w:szCs w:val="24"/>
        </w:rPr>
        <w:t>,</w:t>
      </w:r>
      <w:r w:rsidRPr="0077583B">
        <w:rPr>
          <w:rFonts w:asciiTheme="majorHAnsi" w:hAnsiTheme="majorHAnsi"/>
          <w:sz w:val="24"/>
          <w:szCs w:val="24"/>
        </w:rPr>
        <w:t xml:space="preserve"> and Donna in</w:t>
      </w:r>
    </w:p>
    <w:p w:rsidR="00F4603F" w:rsidRDefault="00F4603F" w:rsidP="00F4603F">
      <w:pPr>
        <w:keepNext/>
        <w:keepLines/>
        <w:spacing w:before="40" w:after="0" w:line="240" w:lineRule="auto"/>
        <w:outlineLvl w:val="2"/>
        <w:rPr>
          <w:rFonts w:asciiTheme="majorHAnsi" w:hAnsiTheme="majorHAnsi"/>
          <w:sz w:val="24"/>
          <w:szCs w:val="24"/>
        </w:rPr>
      </w:pPr>
      <w:r w:rsidRPr="0077583B">
        <w:rPr>
          <w:rFonts w:asciiTheme="majorHAnsi" w:hAnsiTheme="majorHAnsi"/>
          <w:sz w:val="24"/>
          <w:szCs w:val="24"/>
        </w:rPr>
        <w:lastRenderedPageBreak/>
        <w:t>October. Total Board membership must be between 12-19, now we have 15. In October there will be 12 board members, the bare minimum.</w:t>
      </w:r>
      <w:r>
        <w:rPr>
          <w:rFonts w:asciiTheme="majorHAnsi" w:hAnsiTheme="majorHAnsi"/>
          <w:sz w:val="24"/>
          <w:szCs w:val="24"/>
        </w:rPr>
        <w:t xml:space="preserve">  </w:t>
      </w:r>
      <w:r w:rsidRPr="003F49A3">
        <w:rPr>
          <w:rFonts w:asciiTheme="majorHAnsi" w:hAnsiTheme="majorHAnsi"/>
          <w:sz w:val="24"/>
          <w:szCs w:val="24"/>
        </w:rPr>
        <w:t xml:space="preserve"> </w:t>
      </w:r>
    </w:p>
    <w:p w:rsidR="003F49A3" w:rsidRPr="00420D28" w:rsidRDefault="003F49A3" w:rsidP="003F49A3">
      <w:pPr>
        <w:keepNext/>
        <w:keepLines/>
        <w:spacing w:before="40" w:after="0" w:line="240" w:lineRule="auto"/>
        <w:outlineLvl w:val="2"/>
        <w:rPr>
          <w:rFonts w:asciiTheme="majorHAnsi" w:hAnsiTheme="majorHAnsi"/>
          <w:sz w:val="16"/>
          <w:szCs w:val="16"/>
        </w:rPr>
      </w:pPr>
    </w:p>
    <w:p w:rsidR="002C1DB4" w:rsidRDefault="003F49A3" w:rsidP="0077583B">
      <w:pPr>
        <w:keepNext/>
        <w:keepLines/>
        <w:spacing w:before="40" w:after="0" w:line="240" w:lineRule="auto"/>
        <w:outlineLvl w:val="2"/>
        <w:rPr>
          <w:rFonts w:asciiTheme="majorHAnsi" w:hAnsiTheme="majorHAnsi"/>
          <w:sz w:val="24"/>
          <w:szCs w:val="24"/>
        </w:rPr>
      </w:pPr>
      <w:r>
        <w:rPr>
          <w:rFonts w:asciiTheme="majorHAnsi" w:hAnsiTheme="majorHAnsi"/>
          <w:sz w:val="24"/>
          <w:szCs w:val="24"/>
        </w:rPr>
        <w:t>The</w:t>
      </w:r>
      <w:r w:rsidR="006159DB">
        <w:rPr>
          <w:rFonts w:asciiTheme="majorHAnsi" w:hAnsiTheme="majorHAnsi"/>
          <w:sz w:val="24"/>
          <w:szCs w:val="24"/>
        </w:rPr>
        <w:t xml:space="preserve"> </w:t>
      </w:r>
      <w:r>
        <w:rPr>
          <w:rFonts w:asciiTheme="majorHAnsi" w:hAnsiTheme="majorHAnsi"/>
          <w:sz w:val="24"/>
          <w:szCs w:val="24"/>
        </w:rPr>
        <w:t>Board recommended including the length of terms in the description. Tyler Williamson moved and Greg seconded to adopt as amended.</w:t>
      </w:r>
      <w:r w:rsidR="005472EC">
        <w:rPr>
          <w:rFonts w:asciiTheme="majorHAnsi" w:hAnsiTheme="majorHAnsi"/>
          <w:sz w:val="24"/>
          <w:szCs w:val="24"/>
        </w:rPr>
        <w:t xml:space="preserve"> </w:t>
      </w:r>
    </w:p>
    <w:p w:rsidR="0077583B" w:rsidRPr="00420D28" w:rsidRDefault="0077583B" w:rsidP="0077583B">
      <w:pPr>
        <w:keepNext/>
        <w:keepLines/>
        <w:spacing w:before="40" w:after="0" w:line="240" w:lineRule="auto"/>
        <w:outlineLvl w:val="2"/>
        <w:rPr>
          <w:rFonts w:asciiTheme="majorHAnsi" w:hAnsiTheme="majorHAnsi"/>
          <w:sz w:val="16"/>
          <w:szCs w:val="16"/>
        </w:rPr>
      </w:pPr>
    </w:p>
    <w:p w:rsidR="00D14200" w:rsidRPr="000563F4" w:rsidRDefault="00A13F4D" w:rsidP="000563F4">
      <w:pPr>
        <w:pStyle w:val="Heading3"/>
        <w:rPr>
          <w:color w:val="auto"/>
          <w:sz w:val="28"/>
          <w:szCs w:val="28"/>
        </w:rPr>
      </w:pPr>
      <w:r w:rsidRPr="00296F01">
        <w:rPr>
          <w:color w:val="auto"/>
          <w:sz w:val="28"/>
          <w:szCs w:val="28"/>
        </w:rPr>
        <w:t>Personnel Committee</w:t>
      </w:r>
      <w:r w:rsidR="00D14200" w:rsidRPr="00296F01">
        <w:rPr>
          <w:color w:val="auto"/>
          <w:sz w:val="28"/>
          <w:szCs w:val="28"/>
        </w:rPr>
        <w:t xml:space="preserve">:  </w:t>
      </w:r>
      <w:r w:rsidR="00B61646" w:rsidRPr="0077583B">
        <w:rPr>
          <w:color w:val="auto"/>
        </w:rPr>
        <w:t>Diana Crosswhite</w:t>
      </w:r>
    </w:p>
    <w:p w:rsidR="0077583B" w:rsidRPr="00420D28" w:rsidRDefault="0077583B" w:rsidP="0077583B">
      <w:pPr>
        <w:spacing w:after="0" w:line="240" w:lineRule="auto"/>
        <w:rPr>
          <w:rFonts w:asciiTheme="majorHAnsi" w:hAnsiTheme="majorHAnsi"/>
          <w:sz w:val="16"/>
          <w:szCs w:val="16"/>
        </w:rPr>
      </w:pPr>
    </w:p>
    <w:p w:rsidR="00CA32E4" w:rsidRDefault="00B43BF4" w:rsidP="0077583B">
      <w:pPr>
        <w:spacing w:after="0" w:line="240" w:lineRule="auto"/>
        <w:rPr>
          <w:rFonts w:cstheme="minorHAnsi"/>
        </w:rPr>
      </w:pPr>
      <w:r w:rsidRPr="005472EC">
        <w:rPr>
          <w:rFonts w:asciiTheme="majorHAnsi" w:hAnsiTheme="majorHAnsi"/>
          <w:sz w:val="24"/>
          <w:szCs w:val="24"/>
        </w:rPr>
        <w:t>Layoff policy – current policy gives Colleen complete discretion and can consult with exec</w:t>
      </w:r>
      <w:r w:rsidR="008E038E">
        <w:rPr>
          <w:rFonts w:asciiTheme="majorHAnsi" w:hAnsiTheme="majorHAnsi"/>
          <w:sz w:val="24"/>
          <w:szCs w:val="24"/>
        </w:rPr>
        <w:t xml:space="preserve">utive </w:t>
      </w:r>
      <w:r w:rsidRPr="005472EC">
        <w:rPr>
          <w:rFonts w:asciiTheme="majorHAnsi" w:hAnsiTheme="majorHAnsi"/>
          <w:sz w:val="24"/>
          <w:szCs w:val="24"/>
        </w:rPr>
        <w:t xml:space="preserve">committee as necessary. </w:t>
      </w:r>
      <w:r w:rsidR="003F49A3">
        <w:rPr>
          <w:rFonts w:asciiTheme="majorHAnsi" w:hAnsiTheme="majorHAnsi"/>
          <w:sz w:val="24"/>
          <w:szCs w:val="24"/>
        </w:rPr>
        <w:t>The committee recommended an amended</w:t>
      </w:r>
      <w:r w:rsidRPr="005472EC">
        <w:rPr>
          <w:rFonts w:asciiTheme="majorHAnsi" w:hAnsiTheme="majorHAnsi"/>
          <w:sz w:val="24"/>
          <w:szCs w:val="24"/>
        </w:rPr>
        <w:t xml:space="preserve"> policy </w:t>
      </w:r>
      <w:r w:rsidR="003F49A3">
        <w:rPr>
          <w:rFonts w:asciiTheme="majorHAnsi" w:hAnsiTheme="majorHAnsi"/>
          <w:sz w:val="24"/>
          <w:szCs w:val="24"/>
        </w:rPr>
        <w:t>as included in the package</w:t>
      </w:r>
      <w:r w:rsidR="00E52DD5">
        <w:rPr>
          <w:rFonts w:asciiTheme="majorHAnsi" w:hAnsiTheme="majorHAnsi"/>
          <w:sz w:val="24"/>
          <w:szCs w:val="24"/>
        </w:rPr>
        <w:t xml:space="preserve"> and subsequent email.</w:t>
      </w:r>
      <w:r w:rsidR="00CA32E4">
        <w:rPr>
          <w:rFonts w:asciiTheme="majorHAnsi" w:hAnsiTheme="majorHAnsi"/>
          <w:sz w:val="24"/>
          <w:szCs w:val="24"/>
        </w:rPr>
        <w:t xml:space="preserve"> </w:t>
      </w:r>
      <w:r w:rsidR="003F49A3">
        <w:rPr>
          <w:rFonts w:asciiTheme="majorHAnsi" w:hAnsiTheme="majorHAnsi"/>
          <w:sz w:val="24"/>
          <w:szCs w:val="24"/>
        </w:rPr>
        <w:t xml:space="preserve">The Board recommended amending the policy to be sure that </w:t>
      </w:r>
      <w:r w:rsidR="00E52DD5">
        <w:rPr>
          <w:rFonts w:asciiTheme="majorHAnsi" w:hAnsiTheme="majorHAnsi"/>
          <w:sz w:val="24"/>
          <w:szCs w:val="24"/>
        </w:rPr>
        <w:t>executive committee reviews decisions. The amended prop</w:t>
      </w:r>
      <w:r w:rsidR="00CA32E4">
        <w:rPr>
          <w:rFonts w:asciiTheme="majorHAnsi" w:hAnsiTheme="majorHAnsi"/>
          <w:sz w:val="24"/>
          <w:szCs w:val="24"/>
        </w:rPr>
        <w:t>o</w:t>
      </w:r>
      <w:r w:rsidR="00E52DD5">
        <w:rPr>
          <w:rFonts w:asciiTheme="majorHAnsi" w:hAnsiTheme="majorHAnsi"/>
          <w:sz w:val="24"/>
          <w:szCs w:val="24"/>
        </w:rPr>
        <w:t>sed policy is:</w:t>
      </w:r>
      <w:r w:rsidR="00CA32E4" w:rsidRPr="00CA32E4">
        <w:rPr>
          <w:rFonts w:cstheme="minorHAnsi"/>
        </w:rPr>
        <w:t xml:space="preserve"> </w:t>
      </w:r>
    </w:p>
    <w:p w:rsidR="00CA32E4" w:rsidRDefault="00F4603F" w:rsidP="00F4603F">
      <w:pPr>
        <w:tabs>
          <w:tab w:val="left" w:pos="3732"/>
        </w:tabs>
        <w:spacing w:after="0" w:line="240" w:lineRule="auto"/>
        <w:ind w:left="720"/>
        <w:rPr>
          <w:rFonts w:cstheme="minorHAnsi"/>
        </w:rPr>
      </w:pPr>
      <w:r>
        <w:rPr>
          <w:rFonts w:cstheme="minorHAnsi"/>
        </w:rPr>
        <w:tab/>
      </w:r>
    </w:p>
    <w:p w:rsidR="00CA32E4" w:rsidRPr="0077583B" w:rsidRDefault="00CA32E4" w:rsidP="00CA32E4">
      <w:pPr>
        <w:spacing w:after="0" w:line="240" w:lineRule="auto"/>
        <w:ind w:left="720"/>
        <w:rPr>
          <w:rFonts w:asciiTheme="majorHAnsi" w:hAnsiTheme="majorHAnsi" w:cs="Arial"/>
          <w:sz w:val="24"/>
          <w:szCs w:val="24"/>
        </w:rPr>
      </w:pPr>
      <w:r w:rsidRPr="0077583B">
        <w:rPr>
          <w:rFonts w:asciiTheme="majorHAnsi" w:hAnsiTheme="majorHAnsi" w:cstheme="minorHAnsi"/>
          <w:sz w:val="24"/>
          <w:szCs w:val="24"/>
        </w:rPr>
        <w:t xml:space="preserve">“dLCV </w:t>
      </w:r>
      <w:r w:rsidRPr="0077583B">
        <w:rPr>
          <w:rFonts w:asciiTheme="majorHAnsi" w:hAnsiTheme="majorHAnsi" w:cs="Arial"/>
          <w:sz w:val="24"/>
          <w:szCs w:val="24"/>
        </w:rPr>
        <w:t>will use best efforts to avoid personnel reductions.  However, as a consequence of reorganization, changing needs, or insufficient federal or other funding, it may be necessary to layoff one or more employees.  </w:t>
      </w:r>
    </w:p>
    <w:p w:rsidR="00CA32E4" w:rsidRPr="0077583B" w:rsidRDefault="00CA32E4" w:rsidP="00CA32E4">
      <w:pPr>
        <w:spacing w:after="0" w:line="240" w:lineRule="auto"/>
        <w:rPr>
          <w:rFonts w:asciiTheme="majorHAnsi" w:hAnsiTheme="majorHAnsi" w:cs="Arial"/>
          <w:sz w:val="24"/>
          <w:szCs w:val="24"/>
        </w:rPr>
      </w:pPr>
    </w:p>
    <w:p w:rsidR="00CA32E4" w:rsidRPr="0077583B" w:rsidRDefault="00CA32E4" w:rsidP="00CA32E4">
      <w:pPr>
        <w:spacing w:after="0" w:line="240" w:lineRule="auto"/>
        <w:ind w:left="720"/>
        <w:rPr>
          <w:rFonts w:asciiTheme="majorHAnsi" w:hAnsiTheme="majorHAnsi" w:cs="Arial"/>
          <w:sz w:val="24"/>
          <w:szCs w:val="24"/>
        </w:rPr>
      </w:pPr>
      <w:r w:rsidRPr="0077583B">
        <w:rPr>
          <w:rFonts w:asciiTheme="majorHAnsi" w:hAnsiTheme="majorHAnsi" w:cs="Arial"/>
          <w:sz w:val="24"/>
          <w:szCs w:val="24"/>
        </w:rPr>
        <w:t xml:space="preserve">Before </w:t>
      </w:r>
      <w:r w:rsidR="0077583B" w:rsidRPr="0077583B">
        <w:rPr>
          <w:rFonts w:asciiTheme="majorHAnsi" w:hAnsiTheme="majorHAnsi" w:cs="Arial"/>
          <w:sz w:val="24"/>
          <w:szCs w:val="24"/>
        </w:rPr>
        <w:t>deciding</w:t>
      </w:r>
      <w:r w:rsidRPr="0077583B">
        <w:rPr>
          <w:rFonts w:asciiTheme="majorHAnsi" w:hAnsiTheme="majorHAnsi" w:cs="Arial"/>
          <w:sz w:val="24"/>
          <w:szCs w:val="24"/>
        </w:rPr>
        <w:t xml:space="preserve"> to layoff one or more employees, dLCV will consider other cost saving measures, for example, attrition, voluntary retirement</w:t>
      </w:r>
      <w:r w:rsidR="0077583B">
        <w:rPr>
          <w:rFonts w:asciiTheme="majorHAnsi" w:hAnsiTheme="majorHAnsi" w:cs="Arial"/>
          <w:sz w:val="24"/>
          <w:szCs w:val="24"/>
        </w:rPr>
        <w:t>,</w:t>
      </w:r>
      <w:r w:rsidRPr="0077583B">
        <w:rPr>
          <w:rFonts w:asciiTheme="majorHAnsi" w:hAnsiTheme="majorHAnsi" w:cs="Arial"/>
          <w:sz w:val="24"/>
          <w:szCs w:val="24"/>
        </w:rPr>
        <w:t xml:space="preserve"> or resignations, offering job sharing or part-time positions, or other cost saving measures. After any appropriate steps are considered, if it is necessary to manage limited resources, respond to changing conditions, or to carry out the mission in the most appropriate manner, dLCV may select an employee or employees to be laid off. </w:t>
      </w:r>
    </w:p>
    <w:p w:rsidR="00CA32E4" w:rsidRPr="0077583B" w:rsidRDefault="00CA32E4" w:rsidP="00CA32E4">
      <w:pPr>
        <w:spacing w:after="0" w:line="240" w:lineRule="auto"/>
        <w:ind w:left="720"/>
        <w:rPr>
          <w:rFonts w:asciiTheme="majorHAnsi" w:hAnsiTheme="majorHAnsi" w:cs="Arial"/>
          <w:sz w:val="24"/>
          <w:szCs w:val="24"/>
        </w:rPr>
      </w:pPr>
    </w:p>
    <w:p w:rsidR="00CA32E4" w:rsidRPr="0077583B" w:rsidRDefault="00CA32E4" w:rsidP="00CA32E4">
      <w:pPr>
        <w:spacing w:after="5" w:line="250" w:lineRule="auto"/>
        <w:ind w:left="720" w:right="151"/>
        <w:rPr>
          <w:rFonts w:asciiTheme="majorHAnsi" w:eastAsia="Times New Roman" w:hAnsiTheme="majorHAnsi" w:cstheme="minorHAnsi"/>
          <w:color w:val="000000"/>
          <w:sz w:val="24"/>
          <w:szCs w:val="24"/>
        </w:rPr>
      </w:pPr>
      <w:r w:rsidRPr="0077583B">
        <w:rPr>
          <w:rFonts w:asciiTheme="majorHAnsi" w:eastAsia="Times New Roman" w:hAnsiTheme="majorHAnsi" w:cs="Arial"/>
          <w:color w:val="000000"/>
          <w:sz w:val="24"/>
          <w:szCs w:val="24"/>
        </w:rPr>
        <w:t xml:space="preserve">Layoffs shall be coordinated by the dLCV Executive Director in consultation with the Executive Committee of the Board of Directors. Where appropriate, a Notice of Layoff will be signed by the dLCV Executive </w:t>
      </w:r>
      <w:r w:rsidR="0077583B" w:rsidRPr="0077583B">
        <w:rPr>
          <w:rFonts w:asciiTheme="majorHAnsi" w:eastAsia="Times New Roman" w:hAnsiTheme="majorHAnsi" w:cs="Arial"/>
          <w:color w:val="000000"/>
          <w:sz w:val="24"/>
          <w:szCs w:val="24"/>
        </w:rPr>
        <w:t>Director</w:t>
      </w:r>
      <w:r w:rsidR="0077583B" w:rsidRPr="0077583B">
        <w:rPr>
          <w:rFonts w:asciiTheme="majorHAnsi" w:eastAsia="Times New Roman" w:hAnsiTheme="majorHAnsi" w:cstheme="minorHAnsi"/>
          <w:color w:val="000000"/>
          <w:sz w:val="24"/>
          <w:szCs w:val="24"/>
        </w:rPr>
        <w:t>. “</w:t>
      </w:r>
      <w:r w:rsidRPr="0077583B">
        <w:rPr>
          <w:rFonts w:asciiTheme="majorHAnsi" w:eastAsia="Times New Roman" w:hAnsiTheme="majorHAnsi" w:cstheme="minorHAnsi"/>
          <w:color w:val="000000"/>
          <w:sz w:val="24"/>
          <w:szCs w:val="24"/>
        </w:rPr>
        <w:t xml:space="preserve">  </w:t>
      </w:r>
    </w:p>
    <w:p w:rsidR="00B43BF4" w:rsidRPr="00420D28" w:rsidRDefault="00B43BF4" w:rsidP="00420D28">
      <w:pPr>
        <w:spacing w:after="0"/>
        <w:rPr>
          <w:rFonts w:asciiTheme="majorHAnsi" w:hAnsiTheme="majorHAnsi"/>
          <w:sz w:val="16"/>
          <w:szCs w:val="16"/>
        </w:rPr>
      </w:pPr>
    </w:p>
    <w:p w:rsidR="0077583B" w:rsidRDefault="00757478" w:rsidP="00B43BF4">
      <w:pPr>
        <w:rPr>
          <w:rFonts w:asciiTheme="majorHAnsi" w:hAnsiTheme="majorHAnsi"/>
          <w:sz w:val="24"/>
          <w:szCs w:val="24"/>
        </w:rPr>
      </w:pPr>
      <w:r>
        <w:rPr>
          <w:rFonts w:asciiTheme="majorHAnsi" w:hAnsiTheme="majorHAnsi"/>
          <w:sz w:val="24"/>
          <w:szCs w:val="24"/>
        </w:rPr>
        <w:t xml:space="preserve">Stacy </w:t>
      </w:r>
      <w:r w:rsidR="008E038E">
        <w:rPr>
          <w:rFonts w:asciiTheme="majorHAnsi" w:hAnsiTheme="majorHAnsi"/>
          <w:sz w:val="24"/>
          <w:szCs w:val="24"/>
        </w:rPr>
        <w:t>mo</w:t>
      </w:r>
      <w:r w:rsidR="00E52DD5">
        <w:rPr>
          <w:rFonts w:asciiTheme="majorHAnsi" w:hAnsiTheme="majorHAnsi"/>
          <w:sz w:val="24"/>
          <w:szCs w:val="24"/>
        </w:rPr>
        <w:t>ved</w:t>
      </w:r>
      <w:r w:rsidR="00C20B7F">
        <w:rPr>
          <w:rFonts w:asciiTheme="majorHAnsi" w:hAnsiTheme="majorHAnsi"/>
          <w:sz w:val="24"/>
          <w:szCs w:val="24"/>
        </w:rPr>
        <w:t xml:space="preserve"> the policy as amended</w:t>
      </w:r>
      <w:r w:rsidR="008E038E">
        <w:rPr>
          <w:rFonts w:asciiTheme="majorHAnsi" w:hAnsiTheme="majorHAnsi"/>
          <w:sz w:val="24"/>
          <w:szCs w:val="24"/>
        </w:rPr>
        <w:t>,</w:t>
      </w:r>
      <w:r>
        <w:rPr>
          <w:rFonts w:asciiTheme="majorHAnsi" w:hAnsiTheme="majorHAnsi"/>
          <w:sz w:val="24"/>
          <w:szCs w:val="24"/>
        </w:rPr>
        <w:t xml:space="preserve"> </w:t>
      </w:r>
      <w:r w:rsidR="008E038E">
        <w:rPr>
          <w:rFonts w:asciiTheme="majorHAnsi" w:hAnsiTheme="majorHAnsi"/>
          <w:sz w:val="24"/>
          <w:szCs w:val="24"/>
        </w:rPr>
        <w:t>Evan Wrinkle seconded</w:t>
      </w:r>
      <w:r w:rsidR="00E52DD5">
        <w:rPr>
          <w:rFonts w:asciiTheme="majorHAnsi" w:hAnsiTheme="majorHAnsi"/>
          <w:sz w:val="24"/>
          <w:szCs w:val="24"/>
        </w:rPr>
        <w:t>. The</w:t>
      </w:r>
      <w:r w:rsidR="008E038E">
        <w:rPr>
          <w:rFonts w:asciiTheme="majorHAnsi" w:hAnsiTheme="majorHAnsi"/>
          <w:sz w:val="24"/>
          <w:szCs w:val="24"/>
        </w:rPr>
        <w:t xml:space="preserve"> motion passed </w:t>
      </w:r>
      <w:r>
        <w:rPr>
          <w:rFonts w:asciiTheme="majorHAnsi" w:hAnsiTheme="majorHAnsi"/>
          <w:sz w:val="24"/>
          <w:szCs w:val="24"/>
        </w:rPr>
        <w:t>unanimously</w:t>
      </w:r>
      <w:r w:rsidR="008E038E">
        <w:rPr>
          <w:rFonts w:asciiTheme="majorHAnsi" w:hAnsiTheme="majorHAnsi"/>
          <w:sz w:val="24"/>
          <w:szCs w:val="24"/>
        </w:rPr>
        <w:t>.</w:t>
      </w:r>
    </w:p>
    <w:p w:rsidR="00E52DD5" w:rsidRDefault="00E52DD5" w:rsidP="00B43BF4">
      <w:pPr>
        <w:rPr>
          <w:rFonts w:asciiTheme="majorHAnsi" w:hAnsiTheme="majorHAnsi"/>
          <w:sz w:val="24"/>
          <w:szCs w:val="24"/>
        </w:rPr>
      </w:pPr>
      <w:r>
        <w:rPr>
          <w:rFonts w:asciiTheme="majorHAnsi" w:hAnsiTheme="majorHAnsi"/>
          <w:sz w:val="24"/>
          <w:szCs w:val="24"/>
        </w:rPr>
        <w:t xml:space="preserve">The Board adopted an addition to </w:t>
      </w:r>
      <w:r w:rsidR="008E038E">
        <w:rPr>
          <w:rFonts w:asciiTheme="majorHAnsi" w:hAnsiTheme="majorHAnsi"/>
          <w:sz w:val="24"/>
          <w:szCs w:val="24"/>
        </w:rPr>
        <w:t>a</w:t>
      </w:r>
      <w:r w:rsidR="00B43BF4">
        <w:rPr>
          <w:rFonts w:asciiTheme="majorHAnsi" w:hAnsiTheme="majorHAnsi"/>
          <w:sz w:val="24"/>
          <w:szCs w:val="24"/>
        </w:rPr>
        <w:t>dministrative leave</w:t>
      </w:r>
      <w:r>
        <w:rPr>
          <w:rFonts w:asciiTheme="majorHAnsi" w:hAnsiTheme="majorHAnsi"/>
          <w:sz w:val="24"/>
          <w:szCs w:val="24"/>
        </w:rPr>
        <w:t xml:space="preserve">, at the </w:t>
      </w:r>
      <w:r w:rsidR="008E4CBB">
        <w:rPr>
          <w:rFonts w:asciiTheme="majorHAnsi" w:hAnsiTheme="majorHAnsi"/>
          <w:sz w:val="24"/>
          <w:szCs w:val="24"/>
        </w:rPr>
        <w:t>director’s</w:t>
      </w:r>
      <w:r>
        <w:rPr>
          <w:rFonts w:asciiTheme="majorHAnsi" w:hAnsiTheme="majorHAnsi"/>
          <w:sz w:val="24"/>
          <w:szCs w:val="24"/>
        </w:rPr>
        <w:t xml:space="preserve"> discretion,</w:t>
      </w:r>
      <w:r w:rsidR="00B43BF4">
        <w:rPr>
          <w:rFonts w:asciiTheme="majorHAnsi" w:hAnsiTheme="majorHAnsi"/>
          <w:sz w:val="24"/>
          <w:szCs w:val="24"/>
        </w:rPr>
        <w:t xml:space="preserve"> for union activities</w:t>
      </w:r>
      <w:r>
        <w:rPr>
          <w:rFonts w:asciiTheme="majorHAnsi" w:hAnsiTheme="majorHAnsi"/>
          <w:sz w:val="24"/>
          <w:szCs w:val="24"/>
        </w:rPr>
        <w:t xml:space="preserve">.  </w:t>
      </w:r>
    </w:p>
    <w:p w:rsidR="0046528F" w:rsidRPr="0077583B" w:rsidRDefault="00E52DD5" w:rsidP="00F761A3">
      <w:pPr>
        <w:rPr>
          <w:rFonts w:asciiTheme="majorHAnsi" w:hAnsiTheme="majorHAnsi"/>
          <w:sz w:val="24"/>
          <w:szCs w:val="24"/>
        </w:rPr>
      </w:pPr>
      <w:r>
        <w:rPr>
          <w:rFonts w:asciiTheme="majorHAnsi" w:hAnsiTheme="majorHAnsi"/>
          <w:sz w:val="24"/>
          <w:szCs w:val="24"/>
        </w:rPr>
        <w:t xml:space="preserve">The personnel committee intends to provide an update on </w:t>
      </w:r>
      <w:r w:rsidR="008E038E">
        <w:rPr>
          <w:rFonts w:asciiTheme="majorHAnsi" w:hAnsiTheme="majorHAnsi"/>
          <w:sz w:val="24"/>
          <w:szCs w:val="24"/>
        </w:rPr>
        <w:t>the</w:t>
      </w:r>
      <w:r w:rsidR="00B43BF4">
        <w:rPr>
          <w:rFonts w:asciiTheme="majorHAnsi" w:hAnsiTheme="majorHAnsi"/>
          <w:sz w:val="24"/>
          <w:szCs w:val="24"/>
        </w:rPr>
        <w:t xml:space="preserve"> salary survey </w:t>
      </w:r>
      <w:r>
        <w:rPr>
          <w:rFonts w:asciiTheme="majorHAnsi" w:hAnsiTheme="majorHAnsi"/>
          <w:sz w:val="24"/>
          <w:szCs w:val="24"/>
        </w:rPr>
        <w:t xml:space="preserve">in July and on </w:t>
      </w:r>
      <w:r w:rsidR="007B04AE">
        <w:rPr>
          <w:rFonts w:asciiTheme="majorHAnsi" w:hAnsiTheme="majorHAnsi"/>
          <w:sz w:val="24"/>
          <w:szCs w:val="24"/>
        </w:rPr>
        <w:t xml:space="preserve">health </w:t>
      </w:r>
      <w:r w:rsidR="0077583B">
        <w:rPr>
          <w:rFonts w:asciiTheme="majorHAnsi" w:hAnsiTheme="majorHAnsi"/>
          <w:sz w:val="24"/>
          <w:szCs w:val="24"/>
        </w:rPr>
        <w:t>benefits in</w:t>
      </w:r>
      <w:r>
        <w:rPr>
          <w:rFonts w:asciiTheme="majorHAnsi" w:hAnsiTheme="majorHAnsi"/>
          <w:sz w:val="24"/>
          <w:szCs w:val="24"/>
        </w:rPr>
        <w:t xml:space="preserve"> the fall.  </w:t>
      </w:r>
    </w:p>
    <w:p w:rsidR="00060771" w:rsidRDefault="00EC6362" w:rsidP="0077583B">
      <w:pPr>
        <w:pStyle w:val="Heading3"/>
        <w:rPr>
          <w:color w:val="auto"/>
          <w:sz w:val="32"/>
          <w:szCs w:val="32"/>
        </w:rPr>
      </w:pPr>
      <w:r w:rsidRPr="00296F01">
        <w:rPr>
          <w:color w:val="auto"/>
          <w:sz w:val="32"/>
          <w:szCs w:val="32"/>
        </w:rPr>
        <w:t>Closed Session</w:t>
      </w:r>
      <w:r w:rsidR="00A13F4D" w:rsidRPr="00296F01">
        <w:rPr>
          <w:color w:val="auto"/>
          <w:sz w:val="32"/>
          <w:szCs w:val="32"/>
        </w:rPr>
        <w:t>: Personnel</w:t>
      </w:r>
    </w:p>
    <w:p w:rsidR="0077583B" w:rsidRPr="00420D28" w:rsidRDefault="0077583B" w:rsidP="00420D28">
      <w:pPr>
        <w:spacing w:after="0"/>
        <w:rPr>
          <w:sz w:val="16"/>
          <w:szCs w:val="16"/>
        </w:rPr>
      </w:pPr>
    </w:p>
    <w:p w:rsidR="002C1DB4" w:rsidRDefault="00757478" w:rsidP="00060771">
      <w:pPr>
        <w:rPr>
          <w:rFonts w:asciiTheme="majorHAnsi" w:hAnsiTheme="majorHAnsi"/>
          <w:sz w:val="24"/>
          <w:szCs w:val="24"/>
        </w:rPr>
      </w:pPr>
      <w:r>
        <w:rPr>
          <w:rFonts w:asciiTheme="majorHAnsi" w:hAnsiTheme="majorHAnsi"/>
          <w:sz w:val="24"/>
          <w:szCs w:val="24"/>
        </w:rPr>
        <w:t>Greg</w:t>
      </w:r>
      <w:r w:rsidR="00060771">
        <w:rPr>
          <w:rFonts w:asciiTheme="majorHAnsi" w:hAnsiTheme="majorHAnsi"/>
          <w:sz w:val="24"/>
          <w:szCs w:val="24"/>
        </w:rPr>
        <w:t xml:space="preserve"> </w:t>
      </w:r>
      <w:r w:rsidR="007B04AE">
        <w:rPr>
          <w:rFonts w:asciiTheme="majorHAnsi" w:hAnsiTheme="majorHAnsi"/>
          <w:sz w:val="24"/>
          <w:szCs w:val="24"/>
        </w:rPr>
        <w:t xml:space="preserve">Crapanzano </w:t>
      </w:r>
      <w:r w:rsidR="00060771">
        <w:rPr>
          <w:rFonts w:asciiTheme="majorHAnsi" w:hAnsiTheme="majorHAnsi"/>
          <w:sz w:val="24"/>
          <w:szCs w:val="24"/>
        </w:rPr>
        <w:t xml:space="preserve">moved to go into closed session </w:t>
      </w:r>
      <w:r w:rsidR="00DB1F49">
        <w:rPr>
          <w:rFonts w:asciiTheme="majorHAnsi" w:hAnsiTheme="majorHAnsi"/>
          <w:sz w:val="24"/>
          <w:szCs w:val="24"/>
        </w:rPr>
        <w:t>at 1</w:t>
      </w:r>
      <w:r w:rsidR="0004248B">
        <w:rPr>
          <w:rFonts w:asciiTheme="majorHAnsi" w:hAnsiTheme="majorHAnsi"/>
          <w:sz w:val="24"/>
          <w:szCs w:val="24"/>
        </w:rPr>
        <w:t>0</w:t>
      </w:r>
      <w:r w:rsidR="00DB1F49">
        <w:rPr>
          <w:rFonts w:asciiTheme="majorHAnsi" w:hAnsiTheme="majorHAnsi"/>
          <w:sz w:val="24"/>
          <w:szCs w:val="24"/>
        </w:rPr>
        <w:t xml:space="preserve">:08 </w:t>
      </w:r>
      <w:r w:rsidR="0004248B">
        <w:rPr>
          <w:rFonts w:asciiTheme="majorHAnsi" w:hAnsiTheme="majorHAnsi"/>
          <w:sz w:val="24"/>
          <w:szCs w:val="24"/>
        </w:rPr>
        <w:t>a</w:t>
      </w:r>
      <w:r w:rsidR="00DB1F49">
        <w:rPr>
          <w:rFonts w:asciiTheme="majorHAnsi" w:hAnsiTheme="majorHAnsi"/>
          <w:sz w:val="24"/>
          <w:szCs w:val="24"/>
        </w:rPr>
        <w:t xml:space="preserve">.m. </w:t>
      </w:r>
      <w:r w:rsidR="00060771">
        <w:rPr>
          <w:rFonts w:asciiTheme="majorHAnsi" w:hAnsiTheme="majorHAnsi"/>
          <w:sz w:val="24"/>
          <w:szCs w:val="24"/>
        </w:rPr>
        <w:t>for the purpose of discussin</w:t>
      </w:r>
      <w:r w:rsidR="00CA32E4">
        <w:rPr>
          <w:rFonts w:asciiTheme="majorHAnsi" w:hAnsiTheme="majorHAnsi"/>
          <w:sz w:val="24"/>
          <w:szCs w:val="24"/>
        </w:rPr>
        <w:t>g</w:t>
      </w:r>
      <w:r w:rsidR="00060771">
        <w:rPr>
          <w:rFonts w:asciiTheme="majorHAnsi" w:hAnsiTheme="majorHAnsi"/>
          <w:sz w:val="24"/>
          <w:szCs w:val="24"/>
        </w:rPr>
        <w:t xml:space="preserve"> personnel </w:t>
      </w:r>
      <w:r w:rsidR="00DB1F49">
        <w:rPr>
          <w:rFonts w:asciiTheme="majorHAnsi" w:hAnsiTheme="majorHAnsi"/>
          <w:sz w:val="24"/>
          <w:szCs w:val="24"/>
        </w:rPr>
        <w:t>issues</w:t>
      </w:r>
      <w:r w:rsidR="00060771">
        <w:rPr>
          <w:rFonts w:asciiTheme="majorHAnsi" w:hAnsiTheme="majorHAnsi"/>
          <w:sz w:val="24"/>
          <w:szCs w:val="24"/>
        </w:rPr>
        <w:t xml:space="preserve">. </w:t>
      </w:r>
      <w:r w:rsidR="00E52DD5">
        <w:rPr>
          <w:rFonts w:asciiTheme="majorHAnsi" w:hAnsiTheme="majorHAnsi"/>
          <w:sz w:val="24"/>
          <w:szCs w:val="24"/>
        </w:rPr>
        <w:t>Donna Gilles</w:t>
      </w:r>
      <w:r w:rsidR="007B04AE">
        <w:rPr>
          <w:rFonts w:asciiTheme="majorHAnsi" w:hAnsiTheme="majorHAnsi"/>
          <w:sz w:val="24"/>
          <w:szCs w:val="24"/>
        </w:rPr>
        <w:t xml:space="preserve"> </w:t>
      </w:r>
      <w:r w:rsidR="00060771">
        <w:rPr>
          <w:rFonts w:asciiTheme="majorHAnsi" w:hAnsiTheme="majorHAnsi"/>
          <w:sz w:val="24"/>
          <w:szCs w:val="24"/>
        </w:rPr>
        <w:t xml:space="preserve">seconded. All in favor. </w:t>
      </w:r>
    </w:p>
    <w:p w:rsidR="005472EC" w:rsidRPr="0077583B" w:rsidRDefault="002C1DB4" w:rsidP="00060771">
      <w:pPr>
        <w:rPr>
          <w:rFonts w:asciiTheme="majorHAnsi" w:hAnsiTheme="majorHAnsi"/>
          <w:sz w:val="24"/>
          <w:szCs w:val="24"/>
        </w:rPr>
      </w:pPr>
      <w:r>
        <w:rPr>
          <w:rFonts w:asciiTheme="majorHAnsi" w:hAnsiTheme="majorHAnsi"/>
          <w:sz w:val="24"/>
          <w:szCs w:val="24"/>
        </w:rPr>
        <w:t>After closed session, each Board member certified that only such issues as set forth in the motion for closed session were discussed.</w:t>
      </w:r>
    </w:p>
    <w:p w:rsidR="00060771" w:rsidRPr="00060771" w:rsidRDefault="007B04AE" w:rsidP="00060771">
      <w:r>
        <w:rPr>
          <w:rFonts w:asciiTheme="majorHAnsi" w:hAnsiTheme="majorHAnsi"/>
          <w:sz w:val="24"/>
          <w:szCs w:val="24"/>
        </w:rPr>
        <w:t>Sally Conway</w:t>
      </w:r>
      <w:r w:rsidR="00060771">
        <w:rPr>
          <w:rFonts w:asciiTheme="majorHAnsi" w:hAnsiTheme="majorHAnsi"/>
          <w:sz w:val="24"/>
          <w:szCs w:val="24"/>
        </w:rPr>
        <w:t xml:space="preserve"> adjourned the meeting at </w:t>
      </w:r>
      <w:r>
        <w:rPr>
          <w:rFonts w:asciiTheme="majorHAnsi" w:hAnsiTheme="majorHAnsi"/>
          <w:sz w:val="24"/>
          <w:szCs w:val="24"/>
        </w:rPr>
        <w:t>10:</w:t>
      </w:r>
      <w:r w:rsidR="00E52DD5">
        <w:rPr>
          <w:rFonts w:asciiTheme="majorHAnsi" w:hAnsiTheme="majorHAnsi"/>
          <w:sz w:val="24"/>
          <w:szCs w:val="24"/>
        </w:rPr>
        <w:t>40</w:t>
      </w:r>
      <w:r>
        <w:rPr>
          <w:rFonts w:asciiTheme="majorHAnsi" w:hAnsiTheme="majorHAnsi"/>
          <w:sz w:val="24"/>
          <w:szCs w:val="24"/>
        </w:rPr>
        <w:t xml:space="preserve"> a.m.</w:t>
      </w:r>
    </w:p>
    <w:sectPr w:rsidR="00060771" w:rsidRPr="00060771" w:rsidSect="00F4603F">
      <w:footerReference w:type="default" r:id="rId7"/>
      <w:footerReference w:type="firs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426" w:rsidRDefault="00627426">
      <w:r>
        <w:separator/>
      </w:r>
    </w:p>
  </w:endnote>
  <w:endnote w:type="continuationSeparator" w:id="0">
    <w:p w:rsidR="00627426" w:rsidRDefault="0062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3F" w:rsidRDefault="00F4603F">
    <w:pPr>
      <w:pStyle w:val="Footer"/>
    </w:pPr>
    <w:r>
      <w:t>Tab 1-</w:t>
    </w:r>
    <w:sdt>
      <w:sdtPr>
        <w:id w:val="1238949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F4603F" w:rsidRDefault="00F4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716403"/>
      <w:docPartObj>
        <w:docPartGallery w:val="Page Numbers (Bottom of Page)"/>
        <w:docPartUnique/>
      </w:docPartObj>
    </w:sdtPr>
    <w:sdtEndPr>
      <w:rPr>
        <w:noProof/>
      </w:rPr>
    </w:sdtEndPr>
    <w:sdtContent>
      <w:p w:rsidR="00F4603F" w:rsidRDefault="00F4603F">
        <w:pPr>
          <w:pStyle w:val="Footer"/>
        </w:pPr>
        <w:r>
          <w:fldChar w:fldCharType="begin"/>
        </w:r>
        <w:r>
          <w:instrText xml:space="preserve"> PAGE   \* MERGEFORMAT </w:instrText>
        </w:r>
        <w:r>
          <w:fldChar w:fldCharType="separate"/>
        </w:r>
        <w:r>
          <w:rPr>
            <w:noProof/>
          </w:rPr>
          <w:t>2</w:t>
        </w:r>
        <w:r>
          <w:rPr>
            <w:noProof/>
          </w:rPr>
          <w:fldChar w:fldCharType="end"/>
        </w:r>
      </w:p>
    </w:sdtContent>
  </w:sdt>
  <w:p w:rsidR="00F4603F" w:rsidRDefault="00F4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426" w:rsidRDefault="00627426">
      <w:r>
        <w:separator/>
      </w:r>
    </w:p>
  </w:footnote>
  <w:footnote w:type="continuationSeparator" w:id="0">
    <w:p w:rsidR="00627426" w:rsidRDefault="0062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15597"/>
    <w:multiLevelType w:val="hybridMultilevel"/>
    <w:tmpl w:val="472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60EE5"/>
    <w:multiLevelType w:val="hybridMultilevel"/>
    <w:tmpl w:val="533EDD3C"/>
    <w:lvl w:ilvl="0" w:tplc="04090003">
      <w:start w:val="1"/>
      <w:numFmt w:val="bullet"/>
      <w:lvlText w:val="o"/>
      <w:lvlJc w:val="left"/>
      <w:pPr>
        <w:ind w:left="1572" w:hanging="360"/>
      </w:pPr>
      <w:rPr>
        <w:rFonts w:ascii="Courier New" w:hAnsi="Courier New" w:cs="Courier New"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3" w15:restartNumberingAfterBreak="0">
    <w:nsid w:val="08E85AE1"/>
    <w:multiLevelType w:val="hybridMultilevel"/>
    <w:tmpl w:val="4D4A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E03C8"/>
    <w:multiLevelType w:val="hybridMultilevel"/>
    <w:tmpl w:val="8E909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053EFB"/>
    <w:multiLevelType w:val="hybridMultilevel"/>
    <w:tmpl w:val="3B48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0B29EB"/>
    <w:multiLevelType w:val="hybridMultilevel"/>
    <w:tmpl w:val="EAEA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53AC7"/>
    <w:multiLevelType w:val="hybridMultilevel"/>
    <w:tmpl w:val="4D0C17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35D38"/>
    <w:multiLevelType w:val="hybridMultilevel"/>
    <w:tmpl w:val="090EC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4C95FC9"/>
    <w:multiLevelType w:val="hybridMultilevel"/>
    <w:tmpl w:val="BA225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875584B"/>
    <w:multiLevelType w:val="hybridMultilevel"/>
    <w:tmpl w:val="0F7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A7DB6"/>
    <w:multiLevelType w:val="hybridMultilevel"/>
    <w:tmpl w:val="21065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A3335A"/>
    <w:multiLevelType w:val="hybridMultilevel"/>
    <w:tmpl w:val="8BD62C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F71D2"/>
    <w:multiLevelType w:val="hybridMultilevel"/>
    <w:tmpl w:val="2B4EB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053DB"/>
    <w:multiLevelType w:val="hybridMultilevel"/>
    <w:tmpl w:val="A13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D642CE"/>
    <w:multiLevelType w:val="hybridMultilevel"/>
    <w:tmpl w:val="533ED1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24549D"/>
    <w:multiLevelType w:val="hybridMultilevel"/>
    <w:tmpl w:val="AB2A08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66531C"/>
    <w:multiLevelType w:val="hybridMultilevel"/>
    <w:tmpl w:val="248E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A0C6A"/>
    <w:multiLevelType w:val="hybridMultilevel"/>
    <w:tmpl w:val="D48C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16499"/>
    <w:multiLevelType w:val="hybridMultilevel"/>
    <w:tmpl w:val="FDA0B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0E330C"/>
    <w:multiLevelType w:val="hybridMultilevel"/>
    <w:tmpl w:val="025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85ABF"/>
    <w:multiLevelType w:val="hybridMultilevel"/>
    <w:tmpl w:val="1FF2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002E4"/>
    <w:multiLevelType w:val="hybridMultilevel"/>
    <w:tmpl w:val="19809E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AC7E20"/>
    <w:multiLevelType w:val="hybridMultilevel"/>
    <w:tmpl w:val="8738E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11D18"/>
    <w:multiLevelType w:val="hybridMultilevel"/>
    <w:tmpl w:val="B444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B59CB"/>
    <w:multiLevelType w:val="hybridMultilevel"/>
    <w:tmpl w:val="2964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62770"/>
    <w:multiLevelType w:val="hybridMultilevel"/>
    <w:tmpl w:val="50C8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268AB"/>
    <w:multiLevelType w:val="hybridMultilevel"/>
    <w:tmpl w:val="531CD8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F476DC"/>
    <w:multiLevelType w:val="hybridMultilevel"/>
    <w:tmpl w:val="469C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44E13"/>
    <w:multiLevelType w:val="hybridMultilevel"/>
    <w:tmpl w:val="09AC7D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38"/>
  </w:num>
  <w:num w:numId="3">
    <w:abstractNumId w:val="18"/>
  </w:num>
  <w:num w:numId="4">
    <w:abstractNumId w:val="10"/>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42"/>
  </w:num>
  <w:num w:numId="18">
    <w:abstractNumId w:val="41"/>
  </w:num>
  <w:num w:numId="19">
    <w:abstractNumId w:val="26"/>
  </w:num>
  <w:num w:numId="20">
    <w:abstractNumId w:val="31"/>
  </w:num>
  <w:num w:numId="21">
    <w:abstractNumId w:val="16"/>
  </w:num>
  <w:num w:numId="22">
    <w:abstractNumId w:val="43"/>
  </w:num>
  <w:num w:numId="23">
    <w:abstractNumId w:val="24"/>
  </w:num>
  <w:num w:numId="24">
    <w:abstractNumId w:val="37"/>
  </w:num>
  <w:num w:numId="25">
    <w:abstractNumId w:val="30"/>
  </w:num>
  <w:num w:numId="26">
    <w:abstractNumId w:val="34"/>
  </w:num>
  <w:num w:numId="27">
    <w:abstractNumId w:val="11"/>
  </w:num>
  <w:num w:numId="28">
    <w:abstractNumId w:val="40"/>
  </w:num>
  <w:num w:numId="29">
    <w:abstractNumId w:val="13"/>
  </w:num>
  <w:num w:numId="30">
    <w:abstractNumId w:val="45"/>
  </w:num>
  <w:num w:numId="31">
    <w:abstractNumId w:val="33"/>
  </w:num>
  <w:num w:numId="32">
    <w:abstractNumId w:val="36"/>
  </w:num>
  <w:num w:numId="33">
    <w:abstractNumId w:val="22"/>
  </w:num>
  <w:num w:numId="34">
    <w:abstractNumId w:val="15"/>
  </w:num>
  <w:num w:numId="35">
    <w:abstractNumId w:val="21"/>
  </w:num>
  <w:num w:numId="36">
    <w:abstractNumId w:val="35"/>
  </w:num>
  <w:num w:numId="37">
    <w:abstractNumId w:val="23"/>
  </w:num>
  <w:num w:numId="38">
    <w:abstractNumId w:val="29"/>
  </w:num>
  <w:num w:numId="39">
    <w:abstractNumId w:val="27"/>
  </w:num>
  <w:num w:numId="40">
    <w:abstractNumId w:val="46"/>
  </w:num>
  <w:num w:numId="41">
    <w:abstractNumId w:val="17"/>
  </w:num>
  <w:num w:numId="42">
    <w:abstractNumId w:val="20"/>
  </w:num>
  <w:num w:numId="43">
    <w:abstractNumId w:val="32"/>
  </w:num>
  <w:num w:numId="44">
    <w:abstractNumId w:val="14"/>
  </w:num>
  <w:num w:numId="45">
    <w:abstractNumId w:val="28"/>
  </w:num>
  <w:num w:numId="46">
    <w:abstractNumId w:val="4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57"/>
    <w:rsid w:val="00022357"/>
    <w:rsid w:val="0004248B"/>
    <w:rsid w:val="0004267D"/>
    <w:rsid w:val="000546ED"/>
    <w:rsid w:val="000563F4"/>
    <w:rsid w:val="00060771"/>
    <w:rsid w:val="00074748"/>
    <w:rsid w:val="0007497E"/>
    <w:rsid w:val="00081D4D"/>
    <w:rsid w:val="000821BB"/>
    <w:rsid w:val="000862C7"/>
    <w:rsid w:val="000B4477"/>
    <w:rsid w:val="000C3252"/>
    <w:rsid w:val="000D1B9D"/>
    <w:rsid w:val="000F1892"/>
    <w:rsid w:val="000F21A5"/>
    <w:rsid w:val="00121F3F"/>
    <w:rsid w:val="001579F5"/>
    <w:rsid w:val="001B0250"/>
    <w:rsid w:val="001B2A13"/>
    <w:rsid w:val="001C3357"/>
    <w:rsid w:val="00207526"/>
    <w:rsid w:val="0021094F"/>
    <w:rsid w:val="00226EDA"/>
    <w:rsid w:val="00244336"/>
    <w:rsid w:val="002567C4"/>
    <w:rsid w:val="0027396F"/>
    <w:rsid w:val="00296F01"/>
    <w:rsid w:val="002A2B44"/>
    <w:rsid w:val="002A3CC5"/>
    <w:rsid w:val="002A3FCB"/>
    <w:rsid w:val="002C1DB4"/>
    <w:rsid w:val="002C7DDB"/>
    <w:rsid w:val="002D3701"/>
    <w:rsid w:val="00300162"/>
    <w:rsid w:val="00360AD1"/>
    <w:rsid w:val="00364102"/>
    <w:rsid w:val="00380967"/>
    <w:rsid w:val="00386AE7"/>
    <w:rsid w:val="003871FA"/>
    <w:rsid w:val="00394573"/>
    <w:rsid w:val="003A5430"/>
    <w:rsid w:val="003A6D3B"/>
    <w:rsid w:val="003B5FCE"/>
    <w:rsid w:val="003C799E"/>
    <w:rsid w:val="003F49A3"/>
    <w:rsid w:val="00400A9F"/>
    <w:rsid w:val="00402E7E"/>
    <w:rsid w:val="00404BE3"/>
    <w:rsid w:val="00416222"/>
    <w:rsid w:val="00420D28"/>
    <w:rsid w:val="00424F9F"/>
    <w:rsid w:val="0042753C"/>
    <w:rsid w:val="00435446"/>
    <w:rsid w:val="004462C1"/>
    <w:rsid w:val="0046528F"/>
    <w:rsid w:val="004A790F"/>
    <w:rsid w:val="004C4154"/>
    <w:rsid w:val="004F4532"/>
    <w:rsid w:val="004F7633"/>
    <w:rsid w:val="004F7908"/>
    <w:rsid w:val="00523DEF"/>
    <w:rsid w:val="005458EE"/>
    <w:rsid w:val="005472EC"/>
    <w:rsid w:val="0058206D"/>
    <w:rsid w:val="00590EE9"/>
    <w:rsid w:val="0059567B"/>
    <w:rsid w:val="005A4402"/>
    <w:rsid w:val="005B3543"/>
    <w:rsid w:val="005C6D92"/>
    <w:rsid w:val="005D2056"/>
    <w:rsid w:val="005E7B45"/>
    <w:rsid w:val="006159DB"/>
    <w:rsid w:val="006175E2"/>
    <w:rsid w:val="006234CF"/>
    <w:rsid w:val="00627426"/>
    <w:rsid w:val="00653DD4"/>
    <w:rsid w:val="00654B87"/>
    <w:rsid w:val="00661C8B"/>
    <w:rsid w:val="006807B9"/>
    <w:rsid w:val="00684306"/>
    <w:rsid w:val="00693341"/>
    <w:rsid w:val="006D3C8F"/>
    <w:rsid w:val="007173EB"/>
    <w:rsid w:val="007327E2"/>
    <w:rsid w:val="0075354C"/>
    <w:rsid w:val="00757478"/>
    <w:rsid w:val="007638A6"/>
    <w:rsid w:val="00774146"/>
    <w:rsid w:val="0077583B"/>
    <w:rsid w:val="00786D8E"/>
    <w:rsid w:val="007A7CA7"/>
    <w:rsid w:val="007B04AE"/>
    <w:rsid w:val="007C621B"/>
    <w:rsid w:val="007F610A"/>
    <w:rsid w:val="00830212"/>
    <w:rsid w:val="0087214F"/>
    <w:rsid w:val="00883FFD"/>
    <w:rsid w:val="00892048"/>
    <w:rsid w:val="008E038E"/>
    <w:rsid w:val="008E1349"/>
    <w:rsid w:val="008E4CBB"/>
    <w:rsid w:val="008F2752"/>
    <w:rsid w:val="00903C18"/>
    <w:rsid w:val="00907EA5"/>
    <w:rsid w:val="0091089A"/>
    <w:rsid w:val="0091609E"/>
    <w:rsid w:val="00920AED"/>
    <w:rsid w:val="0092472C"/>
    <w:rsid w:val="009579FE"/>
    <w:rsid w:val="00963EAB"/>
    <w:rsid w:val="00971A83"/>
    <w:rsid w:val="00973EAD"/>
    <w:rsid w:val="009A3F1B"/>
    <w:rsid w:val="009A71DD"/>
    <w:rsid w:val="009B51D1"/>
    <w:rsid w:val="009E3200"/>
    <w:rsid w:val="009F217D"/>
    <w:rsid w:val="00A13F4D"/>
    <w:rsid w:val="00A22577"/>
    <w:rsid w:val="00A310D3"/>
    <w:rsid w:val="00A3415B"/>
    <w:rsid w:val="00A95830"/>
    <w:rsid w:val="00A95DF5"/>
    <w:rsid w:val="00AB3E35"/>
    <w:rsid w:val="00AE0A8E"/>
    <w:rsid w:val="00AF4950"/>
    <w:rsid w:val="00B25C51"/>
    <w:rsid w:val="00B3013E"/>
    <w:rsid w:val="00B31C07"/>
    <w:rsid w:val="00B43BF4"/>
    <w:rsid w:val="00B440EC"/>
    <w:rsid w:val="00B51AD7"/>
    <w:rsid w:val="00B61646"/>
    <w:rsid w:val="00B70C64"/>
    <w:rsid w:val="00B72123"/>
    <w:rsid w:val="00B76475"/>
    <w:rsid w:val="00B86746"/>
    <w:rsid w:val="00B87186"/>
    <w:rsid w:val="00BA2F17"/>
    <w:rsid w:val="00BB532B"/>
    <w:rsid w:val="00BC297F"/>
    <w:rsid w:val="00BD67D1"/>
    <w:rsid w:val="00BE3E2A"/>
    <w:rsid w:val="00C04B20"/>
    <w:rsid w:val="00C07DD0"/>
    <w:rsid w:val="00C20B7F"/>
    <w:rsid w:val="00C2416D"/>
    <w:rsid w:val="00C411CE"/>
    <w:rsid w:val="00C41E6E"/>
    <w:rsid w:val="00C4682E"/>
    <w:rsid w:val="00C54681"/>
    <w:rsid w:val="00C66FC7"/>
    <w:rsid w:val="00C7447B"/>
    <w:rsid w:val="00C906C3"/>
    <w:rsid w:val="00CA1150"/>
    <w:rsid w:val="00CA32E4"/>
    <w:rsid w:val="00CC1DFD"/>
    <w:rsid w:val="00CE41FE"/>
    <w:rsid w:val="00CE6622"/>
    <w:rsid w:val="00D04E92"/>
    <w:rsid w:val="00D05FD7"/>
    <w:rsid w:val="00D13700"/>
    <w:rsid w:val="00D14200"/>
    <w:rsid w:val="00D4168D"/>
    <w:rsid w:val="00D470A0"/>
    <w:rsid w:val="00D810A1"/>
    <w:rsid w:val="00D81A25"/>
    <w:rsid w:val="00D95FEF"/>
    <w:rsid w:val="00DA1BE9"/>
    <w:rsid w:val="00DB1F49"/>
    <w:rsid w:val="00DD6A7E"/>
    <w:rsid w:val="00E20DE9"/>
    <w:rsid w:val="00E439D7"/>
    <w:rsid w:val="00E52DD5"/>
    <w:rsid w:val="00E535DF"/>
    <w:rsid w:val="00E60A93"/>
    <w:rsid w:val="00E67886"/>
    <w:rsid w:val="00E759FF"/>
    <w:rsid w:val="00EC06F1"/>
    <w:rsid w:val="00EC5004"/>
    <w:rsid w:val="00EC6362"/>
    <w:rsid w:val="00EE6164"/>
    <w:rsid w:val="00EF7279"/>
    <w:rsid w:val="00F16555"/>
    <w:rsid w:val="00F4603F"/>
    <w:rsid w:val="00F540F1"/>
    <w:rsid w:val="00F541D2"/>
    <w:rsid w:val="00F65CCA"/>
    <w:rsid w:val="00F713B2"/>
    <w:rsid w:val="00F729C2"/>
    <w:rsid w:val="00F761A3"/>
    <w:rsid w:val="00F9136A"/>
    <w:rsid w:val="00F925B9"/>
    <w:rsid w:val="00FA0E43"/>
    <w:rsid w:val="00FC4572"/>
    <w:rsid w:val="00FD180B"/>
    <w:rsid w:val="00FE2AC8"/>
    <w:rsid w:val="00FE576D"/>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7E101476"/>
  <w15:chartTrackingRefBased/>
  <w15:docId w15:val="{65DD84E3-5C18-4D90-B6D4-7D6BB414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17D"/>
  </w:style>
  <w:style w:type="paragraph" w:styleId="Heading1">
    <w:name w:val="heading 1"/>
    <w:basedOn w:val="Normal"/>
    <w:next w:val="Normal"/>
    <w:link w:val="Heading1Char"/>
    <w:uiPriority w:val="9"/>
    <w:qFormat/>
    <w:rsid w:val="001C3357"/>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1C335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C3357"/>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Heading4">
    <w:name w:val="heading 4"/>
    <w:basedOn w:val="Normal"/>
    <w:next w:val="Normal"/>
    <w:link w:val="Heading4Char"/>
    <w:uiPriority w:val="9"/>
    <w:semiHidden/>
    <w:unhideWhenUsed/>
    <w:qFormat/>
    <w:rsid w:val="001C335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C3357"/>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Heading6">
    <w:name w:val="heading 6"/>
    <w:basedOn w:val="Normal"/>
    <w:next w:val="Normal"/>
    <w:link w:val="Heading6Char"/>
    <w:uiPriority w:val="9"/>
    <w:semiHidden/>
    <w:unhideWhenUsed/>
    <w:qFormat/>
    <w:rsid w:val="001C3357"/>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Heading7">
    <w:name w:val="heading 7"/>
    <w:basedOn w:val="Normal"/>
    <w:next w:val="Normal"/>
    <w:link w:val="Heading7Char"/>
    <w:uiPriority w:val="9"/>
    <w:semiHidden/>
    <w:unhideWhenUsed/>
    <w:qFormat/>
    <w:rsid w:val="001C3357"/>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Heading8">
    <w:name w:val="heading 8"/>
    <w:basedOn w:val="Normal"/>
    <w:next w:val="Normal"/>
    <w:link w:val="Heading8Char"/>
    <w:uiPriority w:val="9"/>
    <w:semiHidden/>
    <w:unhideWhenUsed/>
    <w:qFormat/>
    <w:rsid w:val="001C3357"/>
    <w:pPr>
      <w:keepNext/>
      <w:keepLines/>
      <w:spacing w:before="40" w:after="0"/>
      <w:outlineLvl w:val="7"/>
    </w:pPr>
    <w:rPr>
      <w:rFonts w:asciiTheme="majorHAnsi" w:eastAsiaTheme="majorEastAsia" w:hAnsiTheme="majorHAnsi" w:cstheme="majorBidi"/>
      <w:b/>
      <w:bCs/>
      <w:color w:val="242852" w:themeColor="text2"/>
    </w:rPr>
  </w:style>
  <w:style w:type="paragraph" w:styleId="Heading9">
    <w:name w:val="heading 9"/>
    <w:basedOn w:val="Normal"/>
    <w:next w:val="Normal"/>
    <w:link w:val="Heading9Char"/>
    <w:uiPriority w:val="9"/>
    <w:semiHidden/>
    <w:unhideWhenUsed/>
    <w:qFormat/>
    <w:rsid w:val="001C3357"/>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21"/>
    <w:qFormat/>
    <w:rsid w:val="001C3357"/>
    <w:rPr>
      <w:b/>
      <w:bCs/>
      <w:i/>
      <w:iCs/>
    </w:rPr>
  </w:style>
  <w:style w:type="paragraph" w:styleId="Footer">
    <w:name w:val="footer"/>
    <w:basedOn w:val="Normal"/>
    <w:link w:val="FooterChar"/>
    <w:uiPriority w:val="99"/>
    <w:unhideWhenUsed/>
    <w:rsid w:val="007173EB"/>
    <w:pPr>
      <w:spacing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next w:val="Normal"/>
    <w:link w:val="TitleChar"/>
    <w:uiPriority w:val="10"/>
    <w:qFormat/>
    <w:rsid w:val="001C3357"/>
    <w:pPr>
      <w:spacing w:after="0" w:line="240" w:lineRule="auto"/>
      <w:contextualSpacing/>
    </w:pPr>
    <w:rPr>
      <w:rFonts w:asciiTheme="majorHAnsi" w:eastAsiaTheme="majorEastAsia" w:hAnsiTheme="majorHAnsi" w:cstheme="majorBidi"/>
      <w:color w:val="4A66AC" w:themeColor="accent1"/>
      <w:spacing w:val="-10"/>
      <w:sz w:val="56"/>
      <w:szCs w:val="56"/>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pPr>
      <w:numPr>
        <w:numId w:val="18"/>
      </w:numPr>
      <w:contextualSpacing/>
    </w:pPr>
  </w:style>
  <w:style w:type="paragraph" w:styleId="Subtitle">
    <w:name w:val="Subtitle"/>
    <w:basedOn w:val="Normal"/>
    <w:next w:val="Normal"/>
    <w:link w:val="SubtitleChar"/>
    <w:uiPriority w:val="11"/>
    <w:qFormat/>
    <w:rsid w:val="001C3357"/>
    <w:pPr>
      <w:numPr>
        <w:ilvl w:val="1"/>
      </w:numPr>
      <w:spacing w:line="240" w:lineRule="auto"/>
    </w:pPr>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1C3357"/>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173EB"/>
    <w:pPr>
      <w:spacing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253356" w:themeColor="accent1" w:themeShade="80" w:shadow="1"/>
        <w:left w:val="single" w:sz="2" w:space="10" w:color="253356" w:themeColor="accent1" w:themeShade="80" w:shadow="1"/>
        <w:bottom w:val="single" w:sz="2" w:space="10" w:color="253356" w:themeColor="accent1" w:themeShade="80" w:shadow="1"/>
        <w:right w:val="single" w:sz="2" w:space="10" w:color="253356" w:themeColor="accent1" w:themeShade="80" w:shadow="1"/>
      </w:pBdr>
      <w:ind w:left="1152" w:right="1152"/>
    </w:pPr>
    <w:rPr>
      <w:i/>
      <w:iCs/>
      <w:color w:val="253356" w:themeColor="accent1" w:themeShade="80"/>
    </w:rPr>
  </w:style>
  <w:style w:type="paragraph" w:styleId="BodyText">
    <w:name w:val="Body Text"/>
    <w:basedOn w:val="Normal"/>
    <w:link w:val="BodyTextChar"/>
    <w:uiPriority w:val="99"/>
    <w:semiHidden/>
    <w:unhideWhenUsed/>
    <w:rsid w:val="002A3FCB"/>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qFormat/>
    <w:rsid w:val="001C3357"/>
    <w:rPr>
      <w:b/>
      <w:bCs/>
      <w:smallCaps/>
    </w:rPr>
  </w:style>
  <w:style w:type="paragraph" w:styleId="Caption">
    <w:name w:val="caption"/>
    <w:basedOn w:val="Normal"/>
    <w:next w:val="Normal"/>
    <w:uiPriority w:val="35"/>
    <w:semiHidden/>
    <w:unhideWhenUsed/>
    <w:qFormat/>
    <w:rsid w:val="001C3357"/>
    <w:pPr>
      <w:spacing w:line="240" w:lineRule="auto"/>
    </w:pPr>
    <w:rPr>
      <w:b/>
      <w:bCs/>
      <w:smallCaps/>
      <w:color w:val="595959" w:themeColor="text1" w:themeTint="A6"/>
      <w:spacing w:val="6"/>
    </w:rPr>
  </w:style>
  <w:style w:type="paragraph" w:styleId="Closing">
    <w:name w:val="Closing"/>
    <w:basedOn w:val="Normal"/>
    <w:link w:val="ClosingChar"/>
    <w:uiPriority w:val="99"/>
    <w:semiHidden/>
    <w:unhideWhenUsed/>
    <w:rsid w:val="002A3FCB"/>
    <w:pPr>
      <w:spacing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after="0"/>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2A3FCB"/>
    <w:pPr>
      <w:spacing w:after="0"/>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2A3FCB"/>
    <w:pPr>
      <w:spacing w:after="0"/>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2A3FCB"/>
    <w:pPr>
      <w:spacing w:after="0"/>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2A3FCB"/>
    <w:pPr>
      <w:spacing w:after="0"/>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2A3FCB"/>
    <w:pPr>
      <w:spacing w:after="0"/>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2A3FC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after="0"/>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2A3FCB"/>
    <w:pPr>
      <w:spacing w:after="0"/>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2A3FCB"/>
    <w:pPr>
      <w:spacing w:after="0"/>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2A3FCB"/>
    <w:pPr>
      <w:spacing w:after="0"/>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2A3FCB"/>
    <w:pPr>
      <w:spacing w:after="0"/>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2A3FCB"/>
    <w:pPr>
      <w:spacing w:after="0"/>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2A3FCB"/>
    <w:pPr>
      <w:spacing w:after="0"/>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after="0"/>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after="0"/>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after="0"/>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2A3FCB"/>
    <w:pPr>
      <w:spacing w:after="0"/>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after="0"/>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after="0"/>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after="0"/>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2A3FCB"/>
    <w:pPr>
      <w:spacing w:after="0"/>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2A3FCB"/>
    <w:pPr>
      <w:spacing w:after="0"/>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2A3FCB"/>
    <w:pPr>
      <w:spacing w:after="0"/>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2A3FCB"/>
    <w:pPr>
      <w:spacing w:after="0"/>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2A3FCB"/>
    <w:pPr>
      <w:spacing w:after="0"/>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link w:val="DateChar"/>
    <w:uiPriority w:val="3"/>
    <w:rsid w:val="00774146"/>
    <w:pPr>
      <w:pBdr>
        <w:top w:val="single" w:sz="4" w:space="1" w:color="242852"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qFormat/>
    <w:rsid w:val="001C3357"/>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after="0"/>
    </w:p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2A3FCB"/>
    <w:rPr>
      <w:color w:val="3EBBF0"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after="0"/>
    </w:p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5Char">
    <w:name w:val="Heading 5 Char"/>
    <w:basedOn w:val="DefaultParagraphFont"/>
    <w:link w:val="Heading5"/>
    <w:uiPriority w:val="9"/>
    <w:semiHidden/>
    <w:rsid w:val="001C3357"/>
    <w:rPr>
      <w:rFonts w:asciiTheme="majorHAnsi" w:eastAsiaTheme="majorEastAsia" w:hAnsiTheme="majorHAnsi" w:cstheme="majorBidi"/>
      <w:color w:val="242852" w:themeColor="text2"/>
      <w:sz w:val="22"/>
      <w:szCs w:val="22"/>
    </w:rPr>
  </w:style>
  <w:style w:type="character" w:customStyle="1" w:styleId="Heading6Char">
    <w:name w:val="Heading 6 Char"/>
    <w:basedOn w:val="DefaultParagraphFont"/>
    <w:link w:val="Heading6"/>
    <w:uiPriority w:val="9"/>
    <w:semiHidden/>
    <w:rsid w:val="001C3357"/>
    <w:rPr>
      <w:rFonts w:asciiTheme="majorHAnsi" w:eastAsiaTheme="majorEastAsia" w:hAnsiTheme="majorHAnsi" w:cstheme="majorBidi"/>
      <w:i/>
      <w:iCs/>
      <w:color w:val="242852" w:themeColor="text2"/>
      <w:sz w:val="21"/>
      <w:szCs w:val="21"/>
    </w:rPr>
  </w:style>
  <w:style w:type="character" w:customStyle="1" w:styleId="Heading7Char">
    <w:name w:val="Heading 7 Char"/>
    <w:basedOn w:val="DefaultParagraphFont"/>
    <w:link w:val="Heading7"/>
    <w:uiPriority w:val="9"/>
    <w:semiHidden/>
    <w:rsid w:val="001C3357"/>
    <w:rPr>
      <w:rFonts w:asciiTheme="majorHAnsi" w:eastAsiaTheme="majorEastAsia" w:hAnsiTheme="majorHAnsi" w:cstheme="majorBidi"/>
      <w:i/>
      <w:iCs/>
      <w:color w:val="253356" w:themeColor="accent1" w:themeShade="80"/>
      <w:sz w:val="21"/>
      <w:szCs w:val="21"/>
    </w:rPr>
  </w:style>
  <w:style w:type="character" w:customStyle="1" w:styleId="Heading8Char">
    <w:name w:val="Heading 8 Char"/>
    <w:basedOn w:val="DefaultParagraphFont"/>
    <w:link w:val="Heading8"/>
    <w:uiPriority w:val="9"/>
    <w:semiHidden/>
    <w:rsid w:val="001C3357"/>
    <w:rPr>
      <w:rFonts w:asciiTheme="majorHAnsi" w:eastAsiaTheme="majorEastAsia" w:hAnsiTheme="majorHAnsi" w:cstheme="majorBidi"/>
      <w:b/>
      <w:bCs/>
      <w:color w:val="242852" w:themeColor="text2"/>
    </w:rPr>
  </w:style>
  <w:style w:type="character" w:customStyle="1" w:styleId="Heading9Char">
    <w:name w:val="Heading 9 Char"/>
    <w:basedOn w:val="DefaultParagraphFont"/>
    <w:link w:val="Heading9"/>
    <w:uiPriority w:val="9"/>
    <w:semiHidden/>
    <w:rsid w:val="001C3357"/>
    <w:rPr>
      <w:rFonts w:asciiTheme="majorHAnsi" w:eastAsiaTheme="majorEastAsia" w:hAnsiTheme="majorHAnsi" w:cstheme="majorBidi"/>
      <w:b/>
      <w:bCs/>
      <w:i/>
      <w:iCs/>
      <w:color w:val="242852" w:themeColor="text2"/>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9454C3" w:themeColor="hyperlink"/>
      <w:u w:val="single"/>
    </w:rPr>
  </w:style>
  <w:style w:type="paragraph" w:styleId="Index1">
    <w:name w:val="index 1"/>
    <w:basedOn w:val="Normal"/>
    <w:next w:val="Normal"/>
    <w:autoRedefine/>
    <w:uiPriority w:val="99"/>
    <w:semiHidden/>
    <w:unhideWhenUsed/>
    <w:rsid w:val="002A3FCB"/>
    <w:pPr>
      <w:spacing w:after="0"/>
      <w:ind w:left="220" w:hanging="220"/>
    </w:pPr>
  </w:style>
  <w:style w:type="paragraph" w:styleId="Index2">
    <w:name w:val="index 2"/>
    <w:basedOn w:val="Normal"/>
    <w:next w:val="Normal"/>
    <w:autoRedefine/>
    <w:uiPriority w:val="99"/>
    <w:semiHidden/>
    <w:unhideWhenUsed/>
    <w:rsid w:val="002A3FCB"/>
    <w:pPr>
      <w:spacing w:after="0"/>
      <w:ind w:left="440" w:hanging="220"/>
    </w:pPr>
  </w:style>
  <w:style w:type="paragraph" w:styleId="Index3">
    <w:name w:val="index 3"/>
    <w:basedOn w:val="Normal"/>
    <w:next w:val="Normal"/>
    <w:autoRedefine/>
    <w:uiPriority w:val="99"/>
    <w:semiHidden/>
    <w:unhideWhenUsed/>
    <w:rsid w:val="002A3FCB"/>
    <w:pPr>
      <w:spacing w:after="0"/>
      <w:ind w:left="660" w:hanging="220"/>
    </w:pPr>
  </w:style>
  <w:style w:type="paragraph" w:styleId="Index4">
    <w:name w:val="index 4"/>
    <w:basedOn w:val="Normal"/>
    <w:next w:val="Normal"/>
    <w:autoRedefine/>
    <w:uiPriority w:val="99"/>
    <w:semiHidden/>
    <w:unhideWhenUsed/>
    <w:rsid w:val="002A3FCB"/>
    <w:pPr>
      <w:spacing w:after="0"/>
      <w:ind w:left="880" w:hanging="220"/>
    </w:pPr>
  </w:style>
  <w:style w:type="paragraph" w:styleId="Index5">
    <w:name w:val="index 5"/>
    <w:basedOn w:val="Normal"/>
    <w:next w:val="Normal"/>
    <w:autoRedefine/>
    <w:uiPriority w:val="99"/>
    <w:semiHidden/>
    <w:unhideWhenUsed/>
    <w:rsid w:val="002A3FCB"/>
    <w:pPr>
      <w:spacing w:after="0"/>
      <w:ind w:left="1100" w:hanging="220"/>
    </w:pPr>
  </w:style>
  <w:style w:type="paragraph" w:styleId="Index6">
    <w:name w:val="index 6"/>
    <w:basedOn w:val="Normal"/>
    <w:next w:val="Normal"/>
    <w:autoRedefine/>
    <w:uiPriority w:val="99"/>
    <w:semiHidden/>
    <w:unhideWhenUsed/>
    <w:rsid w:val="002A3FCB"/>
    <w:pPr>
      <w:spacing w:after="0"/>
      <w:ind w:left="1320" w:hanging="220"/>
    </w:pPr>
  </w:style>
  <w:style w:type="paragraph" w:styleId="Index7">
    <w:name w:val="index 7"/>
    <w:basedOn w:val="Normal"/>
    <w:next w:val="Normal"/>
    <w:autoRedefine/>
    <w:uiPriority w:val="99"/>
    <w:semiHidden/>
    <w:unhideWhenUsed/>
    <w:rsid w:val="002A3FCB"/>
    <w:pPr>
      <w:spacing w:after="0"/>
      <w:ind w:left="1540" w:hanging="220"/>
    </w:pPr>
  </w:style>
  <w:style w:type="paragraph" w:styleId="Index8">
    <w:name w:val="index 8"/>
    <w:basedOn w:val="Normal"/>
    <w:next w:val="Normal"/>
    <w:autoRedefine/>
    <w:uiPriority w:val="99"/>
    <w:semiHidden/>
    <w:unhideWhenUsed/>
    <w:rsid w:val="002A3FCB"/>
    <w:pPr>
      <w:spacing w:after="0"/>
      <w:ind w:left="1760" w:hanging="220"/>
    </w:pPr>
  </w:style>
  <w:style w:type="paragraph" w:styleId="Index9">
    <w:name w:val="index 9"/>
    <w:basedOn w:val="Normal"/>
    <w:next w:val="Normal"/>
    <w:autoRedefine/>
    <w:uiPriority w:val="99"/>
    <w:semiHidden/>
    <w:unhideWhenUsed/>
    <w:rsid w:val="002A3FCB"/>
    <w:pPr>
      <w:spacing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3357"/>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1C3357"/>
    <w:rPr>
      <w:rFonts w:asciiTheme="majorHAnsi" w:eastAsiaTheme="majorEastAsia" w:hAnsiTheme="majorHAnsi" w:cstheme="majorBidi"/>
      <w:color w:val="4A66AC" w:themeColor="accent1"/>
      <w:sz w:val="28"/>
      <w:szCs w:val="28"/>
    </w:rPr>
  </w:style>
  <w:style w:type="character" w:styleId="IntenseReference">
    <w:name w:val="Intense Reference"/>
    <w:basedOn w:val="DefaultParagraphFont"/>
    <w:uiPriority w:val="32"/>
    <w:qFormat/>
    <w:rsid w:val="001C3357"/>
    <w:rPr>
      <w:b/>
      <w:bCs/>
      <w:smallCaps/>
      <w:spacing w:val="5"/>
      <w:u w:val="single"/>
    </w:rPr>
  </w:style>
  <w:style w:type="table" w:styleId="LightGrid">
    <w:name w:val="Light Grid"/>
    <w:basedOn w:val="TableNormal"/>
    <w:uiPriority w:val="62"/>
    <w:semiHidden/>
    <w:unhideWhenUsed/>
    <w:rsid w:val="002A3FC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2A3FCB"/>
    <w:pPr>
      <w:spacing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2A3FCB"/>
    <w:pPr>
      <w:spacing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2A3FCB"/>
    <w:pPr>
      <w:spacing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2A3FCB"/>
    <w:pPr>
      <w:spacing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2A3FCB"/>
    <w:pPr>
      <w:spacing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2A3FC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2A3FCB"/>
    <w:pPr>
      <w:spacing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2A3FCB"/>
    <w:pPr>
      <w:spacing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2A3FCB"/>
    <w:pPr>
      <w:spacing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2A3FCB"/>
    <w:pPr>
      <w:spacing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2A3FCB"/>
    <w:pPr>
      <w:spacing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2A3FC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after="0"/>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2A3FCB"/>
    <w:pPr>
      <w:spacing w:after="0"/>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2A3FCB"/>
    <w:pPr>
      <w:spacing w:after="0"/>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2A3FCB"/>
    <w:pPr>
      <w:spacing w:after="0"/>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2A3FCB"/>
    <w:pPr>
      <w:spacing w:after="0"/>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2A3FCB"/>
    <w:pPr>
      <w:spacing w:after="0"/>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ind w:left="360"/>
      <w:contextualSpacing/>
    </w:pPr>
  </w:style>
  <w:style w:type="paragraph" w:styleId="ListContinue2">
    <w:name w:val="List Continue 2"/>
    <w:basedOn w:val="Normal"/>
    <w:uiPriority w:val="99"/>
    <w:semiHidden/>
    <w:unhideWhenUsed/>
    <w:rsid w:val="002A3FCB"/>
    <w:pPr>
      <w:ind w:left="720"/>
      <w:contextualSpacing/>
    </w:pPr>
  </w:style>
  <w:style w:type="paragraph" w:styleId="ListContinue3">
    <w:name w:val="List Continue 3"/>
    <w:basedOn w:val="Normal"/>
    <w:uiPriority w:val="99"/>
    <w:semiHidden/>
    <w:unhideWhenUsed/>
    <w:rsid w:val="002A3FCB"/>
    <w:pPr>
      <w:ind w:left="1080"/>
      <w:contextualSpacing/>
    </w:pPr>
  </w:style>
  <w:style w:type="paragraph" w:styleId="ListContinue4">
    <w:name w:val="List Continue 4"/>
    <w:basedOn w:val="Normal"/>
    <w:uiPriority w:val="99"/>
    <w:semiHidden/>
    <w:unhideWhenUsed/>
    <w:rsid w:val="002A3FCB"/>
    <w:pPr>
      <w:ind w:left="1440"/>
      <w:contextualSpacing/>
    </w:pPr>
  </w:style>
  <w:style w:type="paragraph" w:styleId="ListContinue5">
    <w:name w:val="List Continue 5"/>
    <w:basedOn w:val="Normal"/>
    <w:uiPriority w:val="99"/>
    <w:semiHidden/>
    <w:unhideWhenUsed/>
    <w:rsid w:val="002A3FCB"/>
    <w:pPr>
      <w:ind w:left="1800"/>
      <w:contextualSpacing/>
    </w:pPr>
  </w:style>
  <w:style w:type="paragraph" w:styleId="ListNumber">
    <w:name w:val="List Number"/>
    <w:basedOn w:val="Normal"/>
    <w:uiPriority w:val="11"/>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2A3FCB"/>
    <w:pPr>
      <w:spacing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2A3FCB"/>
    <w:pPr>
      <w:spacing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2A3FCB"/>
    <w:pPr>
      <w:spacing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2A3FCB"/>
    <w:pPr>
      <w:spacing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2A3FCB"/>
    <w:pPr>
      <w:spacing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2A3FC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2A3FC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2A3FC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2A3FC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2A3FC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2A3FC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after="0"/>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2A3FCB"/>
    <w:pPr>
      <w:spacing w:after="0"/>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2A3FCB"/>
    <w:pPr>
      <w:spacing w:after="0"/>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2A3FCB"/>
    <w:pPr>
      <w:spacing w:after="0"/>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2A3FCB"/>
    <w:pPr>
      <w:spacing w:after="0"/>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2A3FCB"/>
    <w:pPr>
      <w:spacing w:after="0"/>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1"/>
    <w:qFormat/>
    <w:rsid w:val="001C3357"/>
    <w:pPr>
      <w:spacing w:after="0" w:line="240" w:lineRule="auto"/>
    </w:p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qFormat/>
    <w:rsid w:val="001C335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C3357"/>
    <w:rPr>
      <w:i/>
      <w:iCs/>
      <w:color w:val="404040" w:themeColor="text1" w:themeTint="BF"/>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qFormat/>
    <w:rsid w:val="001C3357"/>
    <w:rPr>
      <w:b/>
      <w:bCs/>
    </w:rPr>
  </w:style>
  <w:style w:type="character" w:styleId="SubtleEmphasis">
    <w:name w:val="Subtle Emphasis"/>
    <w:basedOn w:val="DefaultParagraphFont"/>
    <w:uiPriority w:val="19"/>
    <w:qFormat/>
    <w:rsid w:val="001C3357"/>
    <w:rPr>
      <w:i/>
      <w:iCs/>
      <w:color w:val="404040" w:themeColor="text1" w:themeTint="BF"/>
    </w:rPr>
  </w:style>
  <w:style w:type="character" w:styleId="SubtleReference">
    <w:name w:val="Subtle Reference"/>
    <w:basedOn w:val="DefaultParagraphFont"/>
    <w:uiPriority w:val="31"/>
    <w:qFormat/>
    <w:rsid w:val="001C3357"/>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1C3357"/>
    <w:pPr>
      <w:outlineLvl w:val="9"/>
    </w:pPr>
  </w:style>
  <w:style w:type="character" w:customStyle="1" w:styleId="Heading1Char">
    <w:name w:val="Heading 1 Char"/>
    <w:basedOn w:val="DefaultParagraphFont"/>
    <w:link w:val="Heading1"/>
    <w:uiPriority w:val="9"/>
    <w:rsid w:val="001C3357"/>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1C335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C3357"/>
    <w:rPr>
      <w:rFonts w:asciiTheme="majorHAnsi" w:eastAsiaTheme="majorEastAsia" w:hAnsiTheme="majorHAnsi" w:cstheme="majorBidi"/>
      <w:color w:val="242852" w:themeColor="text2"/>
      <w:sz w:val="24"/>
      <w:szCs w:val="24"/>
    </w:rPr>
  </w:style>
  <w:style w:type="character" w:customStyle="1" w:styleId="TitleChar">
    <w:name w:val="Title Char"/>
    <w:basedOn w:val="DefaultParagraphFont"/>
    <w:link w:val="Title"/>
    <w:uiPriority w:val="10"/>
    <w:rsid w:val="001C3357"/>
    <w:rPr>
      <w:rFonts w:asciiTheme="majorHAnsi" w:eastAsiaTheme="majorEastAsia" w:hAnsiTheme="majorHAnsi" w:cstheme="majorBidi"/>
      <w:color w:val="4A66AC" w:themeColor="accent1"/>
      <w:spacing w:val="-10"/>
      <w:sz w:val="56"/>
      <w:szCs w:val="56"/>
    </w:rPr>
  </w:style>
  <w:style w:type="character" w:customStyle="1" w:styleId="SubtitleChar">
    <w:name w:val="Subtitle Char"/>
    <w:basedOn w:val="DefaultParagraphFont"/>
    <w:link w:val="Subtitle"/>
    <w:uiPriority w:val="11"/>
    <w:rsid w:val="001C335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Faszewski\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04721362D849B49F946A01BA16C6AC"/>
        <w:category>
          <w:name w:val="General"/>
          <w:gallery w:val="placeholder"/>
        </w:category>
        <w:types>
          <w:type w:val="bbPlcHdr"/>
        </w:types>
        <w:behaviors>
          <w:behavior w:val="content"/>
        </w:behaviors>
        <w:guid w:val="{5EA2AA31-444D-4ADB-AF38-3265D4C28472}"/>
      </w:docPartPr>
      <w:docPartBody>
        <w:p w:rsidR="00837B1E" w:rsidRDefault="00837B1E">
          <w:pPr>
            <w:pStyle w:val="8804721362D849B49F946A01BA16C6AC"/>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1E"/>
    <w:rsid w:val="00131ADB"/>
    <w:rsid w:val="004E08B1"/>
    <w:rsid w:val="0083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A08ED340940289C62B2706FFD3EE9">
    <w:name w:val="A66A08ED340940289C62B2706FFD3EE9"/>
  </w:style>
  <w:style w:type="paragraph" w:customStyle="1" w:styleId="EF3EEC998C8A4BB38E5E5E866CD5DED6">
    <w:name w:val="EF3EEC998C8A4BB38E5E5E866CD5DED6"/>
  </w:style>
  <w:style w:type="character" w:styleId="IntenseEmphasis">
    <w:name w:val="Intense Emphasis"/>
    <w:basedOn w:val="DefaultParagraphFont"/>
    <w:uiPriority w:val="6"/>
    <w:unhideWhenUsed/>
    <w:qFormat/>
    <w:rPr>
      <w:i/>
      <w:iCs/>
      <w:color w:val="833C0B" w:themeColor="accent2" w:themeShade="80"/>
    </w:rPr>
  </w:style>
  <w:style w:type="paragraph" w:customStyle="1" w:styleId="A0CCB70D6F954D06A10073FD0BA22264">
    <w:name w:val="A0CCB70D6F954D06A10073FD0BA22264"/>
  </w:style>
  <w:style w:type="paragraph" w:customStyle="1" w:styleId="3616B5EB5C564CC9A6D5579A15B86A9F">
    <w:name w:val="3616B5EB5C564CC9A6D5579A15B86A9F"/>
  </w:style>
  <w:style w:type="paragraph" w:customStyle="1" w:styleId="3A1CFBA29ADD430288EE924ADF35C142">
    <w:name w:val="3A1CFBA29ADD430288EE924ADF35C142"/>
  </w:style>
  <w:style w:type="paragraph" w:customStyle="1" w:styleId="29F6AA2CBC5A44538D802CC491D5FAB8">
    <w:name w:val="29F6AA2CBC5A44538D802CC491D5FAB8"/>
  </w:style>
  <w:style w:type="paragraph" w:customStyle="1" w:styleId="8804721362D849B49F946A01BA16C6AC">
    <w:name w:val="8804721362D849B49F946A01BA16C6AC"/>
  </w:style>
  <w:style w:type="paragraph" w:customStyle="1" w:styleId="24E7B6F910044A8AACA092804F495694">
    <w:name w:val="24E7B6F910044A8AACA092804F495694"/>
  </w:style>
  <w:style w:type="paragraph" w:customStyle="1" w:styleId="AB53416A245141748A2DF408419210C6">
    <w:name w:val="AB53416A245141748A2DF408419210C6"/>
  </w:style>
  <w:style w:type="paragraph" w:customStyle="1" w:styleId="5D5761F1D7614AFA95258C398261B527">
    <w:name w:val="5D5761F1D7614AFA95258C398261B527"/>
  </w:style>
  <w:style w:type="paragraph" w:customStyle="1" w:styleId="4F6C6945B1C14BDFB152BE7612D2B83E">
    <w:name w:val="4F6C6945B1C14BDFB152BE7612D2B83E"/>
  </w:style>
  <w:style w:type="paragraph" w:customStyle="1" w:styleId="091EF64B30CF45DAB318CE8BF23D6A4C">
    <w:name w:val="091EF64B30CF45DAB318CE8BF23D6A4C"/>
  </w:style>
  <w:style w:type="paragraph" w:customStyle="1" w:styleId="BA794A8014CB4CF285E0EC47038FE58D">
    <w:name w:val="BA794A8014CB4CF285E0EC47038FE58D"/>
  </w:style>
  <w:style w:type="paragraph" w:customStyle="1" w:styleId="D6D811A44917457E83C0725C2B00A4DF">
    <w:name w:val="D6D811A44917457E83C0725C2B00A4DF"/>
  </w:style>
  <w:style w:type="paragraph" w:customStyle="1" w:styleId="C48788D550C54B78994517961BC6359C">
    <w:name w:val="C48788D550C54B78994517961BC6359C"/>
  </w:style>
  <w:style w:type="paragraph" w:customStyle="1" w:styleId="69E5D41A8DE84B2CB87AB6DF07DC222D">
    <w:name w:val="69E5D41A8DE84B2CB87AB6DF07DC222D"/>
  </w:style>
  <w:style w:type="paragraph" w:customStyle="1" w:styleId="EDE8610889DF4028A720FD133C87DF24">
    <w:name w:val="EDE8610889DF4028A720FD133C87DF24"/>
  </w:style>
  <w:style w:type="paragraph" w:customStyle="1" w:styleId="AE6B8A4CCA61412A8EDD769A948D21EB">
    <w:name w:val="AE6B8A4CCA61412A8EDD769A948D21EB"/>
  </w:style>
  <w:style w:type="paragraph" w:customStyle="1" w:styleId="7EADFBE8B14C45EB9F80F06591838052">
    <w:name w:val="7EADFBE8B14C45EB9F80F06591838052"/>
  </w:style>
  <w:style w:type="paragraph" w:customStyle="1" w:styleId="9AB467FE92084293A9CEDF7D7CA94334">
    <w:name w:val="9AB467FE92084293A9CEDF7D7CA94334"/>
  </w:style>
  <w:style w:type="paragraph" w:customStyle="1" w:styleId="9B0E8231E34D462B9BEC3AB77966212F">
    <w:name w:val="9B0E8231E34D462B9BEC3AB77966212F"/>
  </w:style>
  <w:style w:type="paragraph" w:customStyle="1" w:styleId="315AA4FDB6BB4E61AC01CF1E3EAB53B9">
    <w:name w:val="315AA4FDB6BB4E61AC01CF1E3EAB53B9"/>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7938B4396A5240E2A34BC3BEE140B516">
    <w:name w:val="7938B4396A5240E2A34BC3BEE140B516"/>
  </w:style>
  <w:style w:type="paragraph" w:customStyle="1" w:styleId="9CDFC111C426428499436B70CA2AD533">
    <w:name w:val="9CDFC111C426428499436B70CA2AD533"/>
  </w:style>
  <w:style w:type="paragraph" w:customStyle="1" w:styleId="7BDBAF1ED94E4CC88340ABB4E7AC2BFB">
    <w:name w:val="7BDBAF1ED94E4CC88340ABB4E7AC2BFB"/>
  </w:style>
  <w:style w:type="paragraph" w:customStyle="1" w:styleId="7A40E8A4ED1A4BA7923E5BE69BB38F63">
    <w:name w:val="7A40E8A4ED1A4BA7923E5BE69BB38F63"/>
  </w:style>
  <w:style w:type="paragraph" w:customStyle="1" w:styleId="4D8908D009C3467491133643A2A13571">
    <w:name w:val="4D8908D009C3467491133643A2A13571"/>
  </w:style>
  <w:style w:type="paragraph" w:customStyle="1" w:styleId="AF62429E3D7849D7A88D47BDBC124A88">
    <w:name w:val="AF62429E3D7849D7A88D47BDBC124A88"/>
  </w:style>
  <w:style w:type="paragraph" w:customStyle="1" w:styleId="4D3DFD7AA6C148D59B627C6ED49EBFE6">
    <w:name w:val="4D3DFD7AA6C148D59B627C6ED49EBFE6"/>
  </w:style>
  <w:style w:type="paragraph" w:customStyle="1" w:styleId="2D1648EABCFC43D2AA6EADCC56B6C98B">
    <w:name w:val="2D1648EABCFC43D2AA6EADCC56B6C98B"/>
  </w:style>
  <w:style w:type="paragraph" w:customStyle="1" w:styleId="2DBF7B9D3F44480BBA104D10D7BD4788">
    <w:name w:val="2DBF7B9D3F44480BBA104D10D7BD4788"/>
  </w:style>
  <w:style w:type="paragraph" w:customStyle="1" w:styleId="C160D1667334409899F4581EE53E186E">
    <w:name w:val="C160D1667334409899F4581EE53E1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Classic minutes</Template>
  <TotalTime>41</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Faszewski</dc:creator>
  <cp:keywords/>
  <dc:description/>
  <cp:lastModifiedBy>Terry Lynn Smith</cp:lastModifiedBy>
  <cp:revision>3</cp:revision>
  <cp:lastPrinted>2024-07-08T17:41:00Z</cp:lastPrinted>
  <dcterms:created xsi:type="dcterms:W3CDTF">2024-07-09T17:06:00Z</dcterms:created>
  <dcterms:modified xsi:type="dcterms:W3CDTF">2024-07-10T15:03:00Z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